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emf" ContentType="image/x-emf"/>
  <Default Extension="xml" ContentType="application/xml"/>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word/header1.xml" ContentType="application/vnd.openxmlformats-officedocument.wordprocessingml.header+xml"/>
  <Override PartName="/word/theme/theme1.xml" ContentType="application/vnd.openxmlformats-officedocument.theme+xml"/>
  <Override PartName="/word/endnotes.xml" ContentType="application/vnd.openxmlformats-officedocument.wordprocessingml.endnotes+xml"/>
  <Override PartName="/word/fontTable.xml" ContentType="application/vnd.openxmlformats-officedocument.wordprocessingml.fontTable+xml"/>
  <Override PartName="/word/webSettings.xml" ContentType="application/vnd.openxmlformats-officedocument.wordprocessingml.webSettings+xml"/>
  <Override PartName="/customXml/itemProps3.xml" ContentType="application/vnd.openxmlformats-officedocument.customXmlProperties+xml"/>
  <Override PartName="/word/settings.xml" ContentType="application/vnd.openxmlformats-officedocument.wordprocessingml.settings+xml"/>
  <Override PartName="/word/document.xml" ContentType="application/vnd.openxmlformats-officedocument.wordprocessingml.document.main+xml"/>
  <Override PartName="/word/footer1.xml" ContentType="application/vnd.openxmlformats-officedocument.wordprocessingml.footer+xml"/>
  <Override PartName="/customXml/itemProps2.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before="240" w:after="240" w:line="240" w:lineRule="auto"/>
        <w:rPr>
          <w:rFonts w:ascii="Arial" w:hAnsi="Arial" w:cs="Arial"/>
          <w:b/>
          <w:color w:val="000000"/>
          <w:sz w:val="32"/>
          <w:szCs w:val="32"/>
          <w:highlight w:val="none"/>
        </w:rPr>
      </w:pPr>
      <w:r>
        <w:rPr>
          <w:rFonts w:ascii="Arial" w:hAnsi="Arial" w:cs="Arial"/>
          <w:b/>
          <w:color w:val="000000" w:themeColor="text1"/>
          <w:sz w:val="32"/>
          <w:szCs w:val="32"/>
          <w:highlight w:val="none"/>
        </w:rPr>
        <w:t xml:space="preserve">Hinweise zum Online-Material 3</w:t>
      </w:r>
      <w:r>
        <w:rPr>
          <w:highlight w:val="none"/>
        </w:rPr>
      </w:r>
    </w:p>
    <w:p>
      <w:pPr>
        <w:jc w:val="both"/>
        <w:spacing w:line="276" w:lineRule="auto"/>
        <w:rPr>
          <w:rFonts w:ascii="Arial" w:hAnsi="Arial" w:cs="Arial"/>
          <w:color w:val="000000"/>
          <w:highlight w:val="none"/>
        </w:rPr>
      </w:pPr>
      <w:r>
        <w:rPr>
          <w:rFonts w:ascii="Arial" w:hAnsi="Arial" w:cs="Arial"/>
          <w:color w:val="000000" w:themeColor="text1"/>
          <w:highlight w:val="none"/>
        </w:rPr>
        <w:t xml:space="preserve">Das Online-Material 3 </w:t>
      </w:r>
      <w:r>
        <w:rPr>
          <w:rFonts w:ascii="Arial" w:hAnsi="Arial" w:cs="Arial"/>
          <w:color w:val="000000" w:themeColor="text1"/>
          <w:highlight w:val="none"/>
        </w:rPr>
        <w:t xml:space="preserve">regt die Analyse sowie Optimierung einer Experimentierstunde an und </w:t>
      </w:r>
      <w:r>
        <w:rPr>
          <w:rFonts w:ascii="Arial" w:hAnsi="Arial" w:cs="Arial"/>
          <w:color w:val="000000" w:themeColor="text1"/>
          <w:highlight w:val="none"/>
        </w:rPr>
        <w:t xml:space="preserve">dient als Übung der Umsetzung expliziter Instruktion </w:t>
      </w:r>
      <w:r>
        <w:rPr>
          <w:rFonts w:ascii="Arial" w:hAnsi="Arial" w:cs="Arial"/>
          <w:color w:val="000000" w:themeColor="text1"/>
          <w:highlight w:val="none"/>
        </w:rPr>
        <w:t xml:space="preserve">sowie </w:t>
      </w:r>
      <w:r>
        <w:rPr>
          <w:rFonts w:ascii="Arial" w:hAnsi="Arial" w:cs="Arial"/>
          <w:color w:val="000000" w:themeColor="text1"/>
          <w:highlight w:val="none"/>
        </w:rPr>
        <w:t xml:space="preserve">der Variation des Öffnungsgrads zur Förderung von Kompetenzen der Erkenntnisgewinnung. </w:t>
      </w:r>
      <w:r>
        <w:rPr>
          <w:rFonts w:ascii="Arial" w:hAnsi="Arial" w:cs="Arial" w:eastAsia="Arial"/>
          <w:color w:val="000000"/>
          <w:highlight w:val="none"/>
        </w:rPr>
        <w:t xml:space="preserve">Es wurde mit angehenden Physiklehrkräften gegen Ende der universitären Ausbildung erprobt und erfordert ca. 75 min Bearbeitungszeit (</w:t>
      </w:r>
      <w:r>
        <w:rPr>
          <w:rFonts w:ascii="Arial" w:hAnsi="Arial" w:cs="Arial" w:eastAsia="Arial"/>
          <w:color w:val="000000"/>
          <w:highlight w:val="none"/>
        </w:rPr>
        <w:t xml:space="preserve">Aufgabe </w:t>
      </w:r>
      <w:r>
        <w:rPr>
          <w:rFonts w:ascii="Arial" w:hAnsi="Arial" w:cs="Arial" w:eastAsia="Arial"/>
          <w:color w:val="000000"/>
          <w:highlight w:val="none"/>
        </w:rPr>
        <w:t xml:space="preserve">1: 25 min; </w:t>
      </w:r>
      <w:r>
        <w:rPr>
          <w:rFonts w:ascii="Arial" w:hAnsi="Arial" w:cs="Arial" w:eastAsia="Arial"/>
          <w:color w:val="000000"/>
          <w:highlight w:val="none"/>
        </w:rPr>
        <w:t xml:space="preserve">Aufgabe </w:t>
      </w:r>
      <w:r>
        <w:rPr>
          <w:rFonts w:ascii="Arial" w:hAnsi="Arial" w:cs="Arial" w:eastAsia="Arial"/>
          <w:color w:val="000000"/>
          <w:highlight w:val="none"/>
        </w:rPr>
        <w:t xml:space="preserve">2: 10 min; </w:t>
      </w:r>
      <w:r>
        <w:rPr>
          <w:rFonts w:ascii="Arial" w:hAnsi="Arial" w:cs="Arial" w:eastAsia="Arial"/>
          <w:color w:val="000000"/>
          <w:highlight w:val="none"/>
        </w:rPr>
        <w:t xml:space="preserve">Aufgabe </w:t>
      </w:r>
      <w:r>
        <w:rPr>
          <w:rFonts w:ascii="Arial" w:hAnsi="Arial" w:cs="Arial" w:eastAsia="Arial"/>
          <w:color w:val="000000"/>
          <w:highlight w:val="none"/>
        </w:rPr>
        <w:t xml:space="preserve">3a: 20 min; </w:t>
      </w:r>
      <w:r>
        <w:rPr>
          <w:rFonts w:ascii="Arial" w:hAnsi="Arial" w:cs="Arial" w:eastAsia="Arial"/>
          <w:color w:val="000000"/>
          <w:highlight w:val="none"/>
        </w:rPr>
        <w:t xml:space="preserve">Aufgabe </w:t>
      </w:r>
      <w:r>
        <w:rPr>
          <w:rFonts w:ascii="Arial" w:hAnsi="Arial" w:cs="Arial" w:eastAsia="Arial"/>
          <w:color w:val="000000"/>
          <w:highlight w:val="none"/>
        </w:rPr>
        <w:t xml:space="preserve">3b: 20</w:t>
      </w:r>
      <w:r>
        <w:rPr>
          <w:rFonts w:ascii="Arial" w:hAnsi="Arial" w:cs="Arial" w:eastAsia="Arial"/>
          <w:color w:val="000000"/>
          <w:highlight w:val="none"/>
        </w:rPr>
        <w:t xml:space="preserve"> </w:t>
      </w:r>
      <w:r>
        <w:rPr>
          <w:rFonts w:ascii="Arial" w:hAnsi="Arial" w:cs="Arial" w:eastAsia="Arial"/>
          <w:color w:val="000000"/>
          <w:highlight w:val="none"/>
        </w:rPr>
        <w:t xml:space="preserve">min; Zeitangaben jeweils ohne gemeinsame Sicherung zentraler Ergebnisse).</w:t>
      </w:r>
      <w:r>
        <w:rPr>
          <w:rFonts w:ascii="Arial" w:hAnsi="Arial" w:cs="Arial" w:eastAsia="Arial"/>
          <w:color w:val="000000"/>
          <w:highlight w:val="none"/>
        </w:rPr>
        <w:t xml:space="preserve"> </w:t>
      </w:r>
      <w:r>
        <w:rPr>
          <w:rFonts w:ascii="Arial" w:hAnsi="Arial" w:cs="Arial"/>
          <w:color w:val="000000" w:themeColor="text1"/>
          <w:highlight w:val="none"/>
        </w:rPr>
        <w:t xml:space="preserve">Wichtig ist, dass das Material voraussetzt, dass Lehrkräfte die beiden Instruktionsstrategien kennen und unter</w:t>
      </w:r>
      <w:r>
        <w:rPr>
          <w:rFonts w:ascii="Arial" w:hAnsi="Arial" w:cs="Arial"/>
          <w:color w:val="000000" w:themeColor="text1"/>
          <w:highlight w:val="none"/>
        </w:rPr>
        <w:t xml:space="preserve">scheiden können – diese also im Voraus mit ihnen erarbeitet wurden. Hierfür könnte u.a. das Online-Material 2 genutzt werden. Eine an Online-Material 3 anknüpfende, aber im Vergleich deutlich weniger vorstrukturierte Übung findet sich im Online-Material 4.</w:t>
      </w:r>
      <w:r>
        <w:rPr>
          <w:highlight w:val="none"/>
        </w:rPr>
      </w:r>
    </w:p>
    <w:p>
      <w:pPr>
        <w:jc w:val="both"/>
        <w:spacing w:after="60" w:line="276" w:lineRule="auto"/>
        <w:rPr>
          <w:rFonts w:ascii="Arial" w:hAnsi="Arial" w:cs="Arial"/>
          <w:color w:val="000000"/>
          <w:highlight w:val="none"/>
        </w:rPr>
      </w:pPr>
      <w:r>
        <w:rPr>
          <w:rFonts w:ascii="Arial" w:hAnsi="Arial" w:cs="Arial"/>
          <w:color w:val="000000" w:themeColor="text1"/>
          <w:highlight w:val="none"/>
        </w:rPr>
        <w:t xml:space="preserve">Auch wenn das Online-Material 3 im physikalischen Themenbereich „Magnetismus“ verortet werden kann, ist eine Adaption des Materials für Biologie- und Chemielehrkräfte möglich</w:t>
      </w:r>
      <w:r>
        <w:rPr>
          <w:rFonts w:ascii="Arial" w:hAnsi="Arial" w:cs="Arial"/>
          <w:color w:val="000000" w:themeColor="text1"/>
          <w:highlight w:val="none"/>
        </w:rPr>
        <w:t xml:space="preserve">. So könnte das genutzte Experiment zur Stärke von Magneten durch ein Experiment aus den anderen beiden Disziplinen ersetzt und die beschriebene Experimentierstunde ähnlich bzgl. der (fehlenden) Umsetzung der beiden Instruktionsstrategien angelegt werden. </w:t>
      </w:r>
      <w:r>
        <w:rPr>
          <w:rFonts w:ascii="Arial" w:hAnsi="Arial" w:cs="Arial"/>
          <w:color w:val="000000" w:themeColor="text1"/>
          <w:highlight w:val="none"/>
        </w:rPr>
        <w:t xml:space="preserve">Mögliche Fragestellungen für die Experimentierstunde </w:t>
      </w:r>
      <w:r>
        <w:rPr>
          <w:rFonts w:ascii="Arial" w:hAnsi="Arial" w:cs="Arial"/>
          <w:color w:val="000000" w:themeColor="text1"/>
          <w:highlight w:val="none"/>
        </w:rPr>
        <w:t xml:space="preserve">bezogen auf die anderen beiden Disziplinen </w:t>
      </w:r>
      <w:r>
        <w:rPr>
          <w:rFonts w:ascii="Arial" w:hAnsi="Arial" w:cs="Arial"/>
          <w:color w:val="000000" w:themeColor="text1"/>
          <w:highlight w:val="none"/>
        </w:rPr>
        <w:t xml:space="preserve">könnten sein:</w:t>
      </w:r>
      <w:r>
        <w:rPr>
          <w:highlight w:val="none"/>
        </w:rPr>
      </w:r>
    </w:p>
    <w:p>
      <w:pPr>
        <w:pStyle w:val="752"/>
        <w:numPr>
          <w:ilvl w:val="0"/>
          <w:numId w:val="11"/>
        </w:numPr>
        <w:contextualSpacing w:val="0"/>
        <w:ind w:left="714" w:hanging="357"/>
        <w:jc w:val="both"/>
        <w:spacing w:after="60" w:line="276" w:lineRule="auto"/>
        <w:rPr>
          <w:rFonts w:ascii="Arial" w:hAnsi="Arial" w:cs="Arial"/>
          <w:color w:val="000000"/>
          <w:highlight w:val="none"/>
        </w:rPr>
      </w:pPr>
      <w:r>
        <w:rPr>
          <w:rFonts w:ascii="Arial" w:hAnsi="Arial" w:cs="Arial" w:eastAsia="Arial"/>
          <w:i/>
          <w:color w:val="000000"/>
          <w:highlight w:val="none"/>
        </w:rPr>
        <w:t xml:space="preserve">Wovon</w:t>
      </w:r>
      <w:r>
        <w:rPr>
          <w:rFonts w:ascii="Arial" w:hAnsi="Arial" w:cs="Arial" w:eastAsia="Arial"/>
          <w:i/>
          <w:color w:val="000000"/>
          <w:highlight w:val="none"/>
        </w:rPr>
        <w:t xml:space="preserve"> hängt die Keimung von Bohnensamen ab?</w:t>
      </w:r>
      <w:r>
        <w:rPr>
          <w:rFonts w:ascii="Arial" w:hAnsi="Arial" w:cs="Arial" w:eastAsia="Arial"/>
          <w:color w:val="000000"/>
          <w:highlight w:val="none"/>
        </w:rPr>
        <w:t xml:space="preserve"> Hierzu könnten z.B. folgende Variablen untersucht werden: Art des Substrats (z.B. Erde, Watte), Umgebungs</w:t>
      </w:r>
      <w:r>
        <w:rPr>
          <w:rFonts w:ascii="Arial" w:hAnsi="Arial" w:cs="Arial" w:eastAsia="Arial"/>
          <w:color w:val="000000"/>
          <w:highlight w:val="none"/>
        </w:rPr>
        <w:t xml:space="preserve">temperatur, Lichtintensität</w:t>
      </w:r>
      <w:r>
        <w:rPr>
          <w:rFonts w:ascii="Arial" w:hAnsi="Arial" w:cs="Arial" w:eastAsia="Arial"/>
          <w:color w:val="000000"/>
          <w:highlight w:val="none"/>
        </w:rPr>
        <w:t xml:space="preserve"> und</w:t>
      </w:r>
      <w:r>
        <w:rPr>
          <w:rFonts w:ascii="Arial" w:hAnsi="Arial" w:cs="Arial" w:eastAsia="Arial"/>
          <w:color w:val="000000"/>
          <w:highlight w:val="none"/>
        </w:rPr>
        <w:t xml:space="preserve"> </w:t>
      </w:r>
      <w:r>
        <w:rPr>
          <w:rFonts w:ascii="Arial" w:hAnsi="Arial" w:cs="Arial" w:eastAsia="Arial"/>
          <w:color w:val="000000"/>
          <w:highlight w:val="none"/>
        </w:rPr>
        <w:t xml:space="preserve">Menge des zugegebenen </w:t>
      </w:r>
      <w:r>
        <w:rPr>
          <w:rFonts w:ascii="Arial" w:hAnsi="Arial" w:cs="Arial" w:eastAsia="Arial"/>
          <w:color w:val="000000"/>
          <w:highlight w:val="none"/>
        </w:rPr>
        <w:t xml:space="preserve">Wasser</w:t>
      </w:r>
      <w:r>
        <w:rPr>
          <w:rFonts w:ascii="Arial" w:hAnsi="Arial" w:cs="Arial" w:eastAsia="Arial"/>
          <w:color w:val="000000"/>
          <w:highlight w:val="none"/>
        </w:rPr>
        <w:t xml:space="preserve">s</w:t>
      </w:r>
      <w:r>
        <w:rPr>
          <w:rFonts w:ascii="Arial" w:hAnsi="Arial" w:cs="Arial" w:eastAsia="Arial"/>
          <w:color w:val="000000"/>
          <w:highlight w:val="none"/>
        </w:rPr>
        <w:t xml:space="preserve">.</w:t>
      </w:r>
      <w:r>
        <w:rPr>
          <w:highlight w:val="none"/>
        </w:rPr>
      </w:r>
    </w:p>
    <w:p>
      <w:pPr>
        <w:pStyle w:val="752"/>
        <w:numPr>
          <w:ilvl w:val="0"/>
          <w:numId w:val="11"/>
        </w:numPr>
        <w:jc w:val="both"/>
        <w:spacing w:before="120" w:line="276" w:lineRule="auto"/>
        <w:rPr>
          <w:rFonts w:ascii="Arial" w:hAnsi="Arial" w:cs="Arial" w:eastAsia="Arial"/>
          <w:color w:val="000000"/>
          <w:highlight w:val="none"/>
        </w:rPr>
      </w:pPr>
      <w:r>
        <w:rPr>
          <w:rFonts w:ascii="Arial" w:hAnsi="Arial" w:cs="Arial" w:eastAsia="Arial"/>
          <w:i/>
          <w:color w:val="000000"/>
          <w:highlight w:val="none"/>
        </w:rPr>
        <w:t xml:space="preserve">Wovon</w:t>
      </w:r>
      <w:r>
        <w:rPr>
          <w:rFonts w:ascii="Arial" w:hAnsi="Arial" w:cs="Arial" w:eastAsia="Arial"/>
          <w:i/>
          <w:color w:val="000000"/>
          <w:highlight w:val="none"/>
        </w:rPr>
        <w:t xml:space="preserve"> hängt die </w:t>
      </w:r>
      <w:bookmarkStart w:id="0" w:name="_Hlk140075178"/>
      <w:r>
        <w:rPr>
          <w:rFonts w:ascii="Arial" w:hAnsi="Arial" w:cs="Arial" w:eastAsia="Arial"/>
          <w:i/>
          <w:color w:val="000000"/>
          <w:highlight w:val="none"/>
        </w:rPr>
        <w:t xml:space="preserve">Leitfähigkeit einer Salzlösung </w:t>
      </w:r>
      <w:bookmarkEnd w:id="0"/>
      <w:r>
        <w:rPr>
          <w:rFonts w:ascii="Arial" w:hAnsi="Arial" w:cs="Arial" w:eastAsia="Arial"/>
          <w:i/>
          <w:color w:val="000000"/>
          <w:highlight w:val="none"/>
        </w:rPr>
        <w:t xml:space="preserve">ab?</w:t>
      </w:r>
      <w:r>
        <w:rPr>
          <w:rFonts w:ascii="Arial" w:hAnsi="Arial" w:cs="Arial" w:eastAsia="Arial"/>
          <w:color w:val="000000"/>
          <w:highlight w:val="none"/>
        </w:rPr>
        <w:t xml:space="preserve"> Hierzu könnten z.B. folgende Variablen untersucht werden: Temperatur der Lösung, Konzentration der Lösung und Anzahl frei beweglicher Ionen. </w:t>
      </w:r>
      <w:r>
        <w:rPr>
          <w:highlight w:val="none"/>
        </w:rPr>
      </w:r>
    </w:p>
    <w:p>
      <w:pPr>
        <w:jc w:val="both"/>
        <w:spacing w:before="360" w:after="120" w:line="240" w:lineRule="auto"/>
        <w:rPr>
          <w:rFonts w:ascii="Arial" w:hAnsi="Arial" w:cs="Arial"/>
          <w:b/>
          <w:color w:val="000000"/>
          <w:highlight w:val="none"/>
        </w:rPr>
      </w:pPr>
      <w:r>
        <w:rPr>
          <w:rFonts w:ascii="Arial" w:hAnsi="Arial" w:cs="Arial"/>
          <w:b/>
          <w:color w:val="000000" w:themeColor="text1"/>
          <w:highlight w:val="none"/>
        </w:rPr>
        <w:t xml:space="preserve">Literatur:</w:t>
      </w:r>
      <w:r>
        <w:rPr>
          <w:highlight w:val="none"/>
        </w:rPr>
      </w:r>
    </w:p>
    <w:p>
      <w:pPr>
        <w:ind w:left="567" w:hanging="567"/>
        <w:jc w:val="both"/>
        <w:spacing w:after="120"/>
        <w:rPr>
          <w:rFonts w:ascii="Arial" w:hAnsi="Arial" w:cs="Arial"/>
          <w:sz w:val="20"/>
          <w:szCs w:val="20"/>
          <w:highlight w:val="none"/>
        </w:rPr>
      </w:pPr>
      <w:r>
        <w:rPr>
          <w:rFonts w:ascii="Arial" w:hAnsi="Arial" w:cs="Arial"/>
          <w:sz w:val="20"/>
          <w:szCs w:val="20"/>
          <w:highlight w:val="none"/>
        </w:rPr>
        <w:t xml:space="preserve">Baur, A., Hummel, E., Emden, M.</w:t>
      </w:r>
      <w:r>
        <w:rPr>
          <w:rFonts w:ascii="Arial" w:hAnsi="Arial" w:cs="Arial"/>
          <w:sz w:val="20"/>
          <w:szCs w:val="20"/>
          <w:highlight w:val="none"/>
        </w:rPr>
        <w:t xml:space="preserve">,</w:t>
      </w:r>
      <w:r>
        <w:rPr>
          <w:rFonts w:ascii="Arial" w:hAnsi="Arial" w:cs="Arial"/>
          <w:sz w:val="20"/>
          <w:szCs w:val="20"/>
          <w:highlight w:val="none"/>
        </w:rPr>
        <w:t xml:space="preserve"> &amp; Schröter, E. (2020). Wie offen sollte offenes Experimentieren sein? </w:t>
      </w:r>
      <w:r>
        <w:rPr>
          <w:rFonts w:ascii="Arial" w:hAnsi="Arial" w:cs="Arial"/>
          <w:i/>
          <w:sz w:val="20"/>
          <w:szCs w:val="20"/>
          <w:highlight w:val="none"/>
        </w:rPr>
        <w:t xml:space="preserve">MNU J</w:t>
      </w:r>
      <w:r>
        <w:rPr>
          <w:rFonts w:ascii="Arial" w:hAnsi="Arial" w:cs="Arial"/>
          <w:i/>
          <w:sz w:val="20"/>
          <w:szCs w:val="20"/>
          <w:highlight w:val="none"/>
        </w:rPr>
        <w:t xml:space="preserve">ournal</w:t>
      </w:r>
      <w:r>
        <w:rPr>
          <w:rFonts w:ascii="Arial" w:hAnsi="Arial" w:cs="Arial"/>
          <w:sz w:val="20"/>
          <w:szCs w:val="20"/>
          <w:highlight w:val="none"/>
        </w:rPr>
        <w:t xml:space="preserve">, </w:t>
      </w:r>
      <w:r>
        <w:rPr>
          <w:rFonts w:ascii="Arial" w:hAnsi="Arial" w:cs="Arial"/>
          <w:i/>
          <w:sz w:val="20"/>
          <w:szCs w:val="20"/>
          <w:highlight w:val="none"/>
        </w:rPr>
        <w:t xml:space="preserve">73</w:t>
      </w:r>
      <w:r>
        <w:rPr>
          <w:rFonts w:ascii="Arial" w:hAnsi="Arial" w:cs="Arial"/>
          <w:sz w:val="20"/>
          <w:szCs w:val="20"/>
          <w:highlight w:val="none"/>
        </w:rPr>
        <w:t xml:space="preserve">, 125–128.</w:t>
      </w:r>
      <w:r>
        <w:rPr>
          <w:highlight w:val="none"/>
        </w:rPr>
      </w:r>
    </w:p>
    <w:p>
      <w:pPr>
        <w:ind w:left="567" w:hanging="567"/>
        <w:jc w:val="both"/>
        <w:spacing w:after="120"/>
        <w:rPr>
          <w:rFonts w:ascii="Arial" w:hAnsi="Arial" w:cs="Arial"/>
          <w:sz w:val="2"/>
          <w:szCs w:val="20"/>
          <w:highlight w:val="none"/>
        </w:rPr>
      </w:pPr>
      <w:r>
        <w:rPr>
          <w:rFonts w:ascii="Arial" w:hAnsi="Arial" w:cs="Arial"/>
          <w:sz w:val="20"/>
          <w:szCs w:val="20"/>
          <w:highlight w:val="none"/>
        </w:rPr>
        <w:t xml:space="preserve">Petermann, V. (2022). </w:t>
      </w:r>
      <w:r>
        <w:rPr>
          <w:rFonts w:ascii="Arial" w:hAnsi="Arial" w:cs="Arial"/>
          <w:i/>
          <w:sz w:val="20"/>
          <w:szCs w:val="20"/>
          <w:highlight w:val="none"/>
        </w:rPr>
        <w:t xml:space="preserve">Überzeugungen von Lehrkräften zum Lehren und Lernen von Fachinhalten und Fachme</w:t>
      </w:r>
      <w:r>
        <w:rPr>
          <w:rFonts w:ascii="Arial" w:hAnsi="Arial" w:cs="Arial"/>
          <w:i/>
          <w:sz w:val="20"/>
          <w:szCs w:val="20"/>
          <w:highlight w:val="none"/>
        </w:rPr>
        <w:t xml:space="preserve">thoden und deren Beziehung zu unterrichtsnahem Handeln.</w:t>
      </w:r>
      <w:r>
        <w:rPr>
          <w:rFonts w:ascii="Arial" w:hAnsi="Arial" w:cs="Arial"/>
          <w:sz w:val="20"/>
          <w:szCs w:val="20"/>
          <w:highlight w:val="none"/>
        </w:rPr>
        <w:t xml:space="preserve"> </w:t>
      </w:r>
      <w:r>
        <w:rPr>
          <w:rFonts w:ascii="Arial" w:hAnsi="Arial" w:cs="Arial"/>
          <w:sz w:val="20"/>
          <w:szCs w:val="20"/>
          <w:highlight w:val="none"/>
        </w:rPr>
        <w:t xml:space="preserve">Logos.</w:t>
      </w:r>
      <w:r>
        <w:rPr>
          <w:rFonts w:ascii="Arial" w:hAnsi="Arial" w:cs="Arial"/>
          <w:sz w:val="20"/>
          <w:szCs w:val="20"/>
          <w:highlight w:val="none"/>
        </w:rPr>
        <w:t xml:space="preserve"> </w:t>
      </w:r>
      <w:hyperlink r:id="rId14" w:tooltip="https://doi.org/10.30819/5545" w:history="1">
        <w:r>
          <w:rPr>
            <w:rStyle w:val="768"/>
            <w:rFonts w:ascii="Arial" w:hAnsi="Arial" w:cs="Arial"/>
            <w:sz w:val="20"/>
            <w:szCs w:val="20"/>
            <w:highlight w:val="none"/>
          </w:rPr>
          <w:t xml:space="preserve">https://doi.org/10.30819/5545</w:t>
        </w:r>
      </w:hyperlink>
      <w:r>
        <w:rPr>
          <w:highlight w:val="none"/>
        </w:rPr>
      </w:r>
      <w:r>
        <w:rPr>
          <w:highlight w:val="none"/>
        </w:rPr>
      </w:r>
    </w:p>
    <w:p>
      <w:pPr>
        <w:rPr>
          <w:rFonts w:ascii="Arial" w:hAnsi="Arial" w:cs="Arial"/>
          <w:b/>
          <w:sz w:val="32"/>
          <w:szCs w:val="32"/>
          <w:highlight w:val="none"/>
        </w:rPr>
      </w:pPr>
      <w:r>
        <w:rPr>
          <w:rFonts w:ascii="Arial" w:hAnsi="Arial" w:cs="Arial"/>
          <w:b/>
          <w:sz w:val="32"/>
          <w:szCs w:val="32"/>
          <w:highlight w:val="none"/>
        </w:rPr>
        <w:br w:type="page" w:clear="all"/>
      </w:r>
      <w:r>
        <w:rPr>
          <w:highlight w:val="none"/>
        </w:rPr>
      </w:r>
    </w:p>
    <w:p>
      <w:pPr>
        <w:jc w:val="center"/>
        <w:spacing w:before="240" w:after="0"/>
        <w:rPr>
          <w:rFonts w:ascii="Arial" w:hAnsi="Arial" w:cs="Arial"/>
          <w:b/>
          <w:sz w:val="2"/>
          <w:szCs w:val="2"/>
          <w:highlight w:val="none"/>
        </w:rPr>
      </w:pPr>
      <w:r>
        <w:rPr>
          <w:rFonts w:ascii="Arial" w:hAnsi="Arial" w:cs="Arial"/>
          <w:b/>
          <w:sz w:val="2"/>
          <w:szCs w:val="2"/>
          <w:highlight w:val="none"/>
        </w:rPr>
      </w:r>
      <w:r>
        <w:rPr>
          <w:highlight w:val="none"/>
        </w:rPr>
      </w:r>
    </w:p>
    <w:p>
      <w:pPr>
        <w:jc w:val="center"/>
        <w:spacing w:before="180" w:after="120"/>
        <w:rPr>
          <w:rFonts w:ascii="Arial" w:hAnsi="Arial" w:cs="Arial"/>
          <w:b/>
          <w:sz w:val="32"/>
          <w:szCs w:val="32"/>
          <w:highlight w:val="none"/>
        </w:rPr>
      </w:pPr>
      <w:r>
        <w:rPr>
          <w:rFonts w:ascii="Arial" w:hAnsi="Arial" w:cs="Arial"/>
          <w:b/>
          <w:sz w:val="32"/>
          <w:szCs w:val="32"/>
          <w:highlight w:val="none"/>
        </w:rPr>
        <w:t xml:space="preserve">Online-Material 3: Analyse einer </w:t>
      </w:r>
      <w:r>
        <w:rPr>
          <w:rFonts w:ascii="Arial" w:hAnsi="Arial" w:cs="Arial"/>
          <w:b/>
          <w:sz w:val="32"/>
          <w:szCs w:val="32"/>
          <w:highlight w:val="none"/>
        </w:rPr>
        <w:t xml:space="preserve">Experimentierstunde</w:t>
      </w:r>
      <w:r>
        <w:rPr>
          <w:highlight w:val="none"/>
        </w:rPr>
      </w:r>
    </w:p>
    <w:p>
      <w:pPr>
        <w:jc w:val="both"/>
        <w:spacing w:after="240"/>
        <w:rPr>
          <w:rFonts w:ascii="Arial" w:hAnsi="Arial" w:cs="Arial"/>
          <w:highlight w:val="none"/>
        </w:rPr>
      </w:pPr>
      <w:r>
        <w:rPr>
          <w:rFonts w:ascii="Arial" w:hAnsi="Arial" w:cs="Arial"/>
          <w:b/>
          <w:highlight w:val="none"/>
        </w:rPr>
        <w:t xml:space="preserve">Vorbemerkungen:</w:t>
      </w:r>
      <w:r>
        <w:rPr>
          <w:rFonts w:ascii="Arial" w:hAnsi="Arial" w:cs="Arial"/>
          <w:highlight w:val="none"/>
        </w:rPr>
        <w:t xml:space="preserve"> </w:t>
      </w:r>
      <w:r>
        <w:rPr>
          <w:rFonts w:ascii="Arial" w:hAnsi="Arial" w:cs="Arial"/>
          <w:highlight w:val="none"/>
        </w:rPr>
        <w:t xml:space="preserve">Herr Meyer</w:t>
      </w:r>
      <w:r>
        <w:rPr>
          <w:rFonts w:ascii="Arial" w:hAnsi="Arial" w:cs="Arial"/>
          <w:highlight w:val="none"/>
        </w:rPr>
        <w:t xml:space="preserve">, eine </w:t>
      </w:r>
      <w:r>
        <w:rPr>
          <w:rFonts w:ascii="Arial" w:hAnsi="Arial" w:cs="Arial"/>
          <w:highlight w:val="none"/>
        </w:rPr>
        <w:t xml:space="preserve">junge</w:t>
      </w:r>
      <w:r>
        <w:rPr>
          <w:rFonts w:ascii="Arial" w:hAnsi="Arial" w:cs="Arial"/>
          <w:highlight w:val="none"/>
        </w:rPr>
        <w:t xml:space="preserve"> Physiklehrkraft</w:t>
      </w:r>
      <w:r>
        <w:rPr>
          <w:rFonts w:ascii="Arial" w:hAnsi="Arial" w:cs="Arial"/>
          <w:highlight w:val="none"/>
        </w:rPr>
        <w:t xml:space="preserve"> mit wenig Erfahrung</w:t>
      </w:r>
      <w:r>
        <w:rPr>
          <w:rFonts w:ascii="Arial" w:hAnsi="Arial" w:cs="Arial"/>
          <w:highlight w:val="none"/>
        </w:rPr>
        <w:t xml:space="preserve">,</w:t>
      </w:r>
      <w:r>
        <w:rPr>
          <w:rFonts w:ascii="Arial" w:hAnsi="Arial" w:cs="Arial"/>
          <w:highlight w:val="none"/>
        </w:rPr>
        <w:t xml:space="preserve"> plant für seine </w:t>
      </w:r>
      <w:r>
        <w:rPr>
          <w:rFonts w:ascii="Arial" w:hAnsi="Arial" w:cs="Arial"/>
          <w:highlight w:val="none"/>
        </w:rPr>
        <w:t xml:space="preserve">7</w:t>
      </w:r>
      <w:r>
        <w:rPr>
          <w:rFonts w:ascii="Arial" w:hAnsi="Arial" w:cs="Arial"/>
          <w:highlight w:val="none"/>
        </w:rPr>
        <w:t xml:space="preserve">.</w:t>
      </w:r>
      <w:r>
        <w:rPr>
          <w:rFonts w:ascii="Arial" w:hAnsi="Arial" w:cs="Arial"/>
          <w:highlight w:val="none"/>
        </w:rPr>
        <w:t xml:space="preserve"> </w:t>
      </w:r>
      <w:r>
        <w:rPr>
          <w:rFonts w:ascii="Arial" w:hAnsi="Arial" w:cs="Arial"/>
          <w:highlight w:val="none"/>
        </w:rPr>
        <w:t xml:space="preserve">Klasse einer Gesamtschule</w:t>
      </w:r>
      <w:r>
        <w:rPr>
          <w:rFonts w:ascii="Arial" w:hAnsi="Arial" w:cs="Arial"/>
          <w:highlight w:val="none"/>
        </w:rPr>
        <w:t xml:space="preserve"> eine </w:t>
      </w:r>
      <w:r>
        <w:rPr>
          <w:rFonts w:ascii="Arial" w:hAnsi="Arial" w:cs="Arial"/>
          <w:b/>
          <w:highlight w:val="none"/>
        </w:rPr>
        <w:t xml:space="preserve">Experimentierstunde </w:t>
      </w:r>
      <w:r>
        <w:rPr>
          <w:rFonts w:ascii="Arial" w:hAnsi="Arial" w:cs="Arial"/>
          <w:highlight w:val="none"/>
        </w:rPr>
        <w:t xml:space="preserve">(90 min)</w:t>
      </w:r>
      <w:r>
        <w:rPr>
          <w:rFonts w:ascii="Arial" w:hAnsi="Arial" w:cs="Arial"/>
          <w:highlight w:val="none"/>
        </w:rPr>
        <w:t xml:space="preserve">. </w:t>
      </w:r>
      <w:r>
        <w:rPr>
          <w:rFonts w:ascii="Arial" w:hAnsi="Arial" w:cs="Arial"/>
          <w:highlight w:val="none"/>
        </w:rPr>
        <w:t xml:space="preserve">Die </w:t>
      </w:r>
      <w:r>
        <w:rPr>
          <w:rFonts w:ascii="Arial" w:hAnsi="Arial" w:cs="Arial"/>
          <w:highlight w:val="none"/>
        </w:rPr>
        <w:t xml:space="preserve">24 </w:t>
      </w:r>
      <w:r>
        <w:rPr>
          <w:rFonts w:ascii="Arial" w:hAnsi="Arial" w:cs="Arial"/>
          <w:highlight w:val="none"/>
        </w:rPr>
        <w:t xml:space="preserve">Schüler</w:t>
      </w:r>
      <w:r>
        <w:rPr>
          <w:rFonts w:ascii="Arial" w:hAnsi="Arial" w:cs="Arial"/>
          <w:highlight w:val="none"/>
        </w:rPr>
        <w:t xml:space="preserve">/</w:t>
      </w:r>
      <w:r>
        <w:rPr>
          <w:rFonts w:ascii="Arial" w:hAnsi="Arial" w:cs="Arial"/>
          <w:highlight w:val="none"/>
        </w:rPr>
        <w:t xml:space="preserve">innen (S</w:t>
      </w:r>
      <w:r>
        <w:rPr>
          <w:rFonts w:ascii="Arial" w:hAnsi="Arial" w:cs="Arial"/>
          <w:highlight w:val="none"/>
        </w:rPr>
        <w:t xml:space="preserve">/</w:t>
      </w:r>
      <w:r>
        <w:rPr>
          <w:rFonts w:ascii="Arial" w:hAnsi="Arial" w:cs="Arial"/>
          <w:highlight w:val="none"/>
        </w:rPr>
        <w:t xml:space="preserve">S) befinden sich im Anfangsunterricht und haben nur geringe inhaltliche und methodische Vorerfahrungen. In der letzten Stunde hab</w:t>
      </w:r>
      <w:r>
        <w:rPr>
          <w:rFonts w:ascii="Arial" w:hAnsi="Arial" w:cs="Arial"/>
          <w:highlight w:val="none"/>
        </w:rPr>
        <w:t xml:space="preserve">en die S</w:t>
      </w:r>
      <w:r>
        <w:rPr>
          <w:rFonts w:ascii="Arial" w:hAnsi="Arial" w:cs="Arial"/>
          <w:highlight w:val="none"/>
        </w:rPr>
        <w:t xml:space="preserve">/</w:t>
      </w:r>
      <w:r>
        <w:rPr>
          <w:rFonts w:ascii="Arial" w:hAnsi="Arial" w:cs="Arial"/>
          <w:highlight w:val="none"/>
        </w:rPr>
        <w:t xml:space="preserve">S erarbeitet, </w:t>
      </w:r>
      <w:r>
        <w:rPr>
          <w:rFonts w:ascii="Arial" w:hAnsi="Arial" w:cs="Arial"/>
          <w:highlight w:val="none"/>
        </w:rPr>
        <w:t xml:space="preserve">dass eisen</w:t>
      </w:r>
      <w:r>
        <w:rPr>
          <w:rFonts w:ascii="Arial" w:hAnsi="Arial" w:cs="Arial"/>
          <w:highlight w:val="none"/>
        </w:rPr>
        <w:t xml:space="preserve">-, nickel- und </w:t>
      </w:r>
      <w:r>
        <w:rPr>
          <w:rFonts w:ascii="Arial" w:hAnsi="Arial" w:cs="Arial"/>
          <w:highlight w:val="none"/>
        </w:rPr>
        <w:t xml:space="preserve">k</w:t>
      </w:r>
      <w:r>
        <w:rPr>
          <w:rFonts w:ascii="Arial" w:hAnsi="Arial" w:cs="Arial"/>
          <w:highlight w:val="none"/>
        </w:rPr>
        <w:t xml:space="preserve">obalt</w:t>
      </w:r>
      <w:r>
        <w:rPr>
          <w:rFonts w:ascii="Arial" w:hAnsi="Arial" w:cs="Arial"/>
          <w:highlight w:val="none"/>
        </w:rPr>
        <w:t xml:space="preserve">haltige Gegenstände</w:t>
      </w:r>
      <w:r>
        <w:rPr>
          <w:rFonts w:ascii="Arial" w:hAnsi="Arial" w:cs="Arial"/>
          <w:highlight w:val="none"/>
        </w:rPr>
        <w:t xml:space="preserve"> wechselseitige Anziehung mit einem Magneten zeigen</w:t>
      </w:r>
      <w:r>
        <w:rPr>
          <w:rFonts w:ascii="Arial" w:hAnsi="Arial" w:cs="Arial"/>
          <w:highlight w:val="none"/>
        </w:rPr>
        <w:t xml:space="preserve">.</w:t>
      </w:r>
      <w:r>
        <w:rPr>
          <w:rFonts w:ascii="Arial" w:hAnsi="Arial" w:cs="Arial"/>
          <w:highlight w:val="none"/>
        </w:rPr>
        <w:t xml:space="preserve"> Sie haben zudem erfahren, dass Stabmagneten zwei Pole haben, </w:t>
      </w:r>
      <w:r>
        <w:rPr>
          <w:rFonts w:ascii="Arial" w:hAnsi="Arial" w:cs="Arial"/>
          <w:highlight w:val="none"/>
        </w:rPr>
        <w:t xml:space="preserve">deren Polung manchmal durch farbige Markierung des Magneten angedeutet wird (rot-Nordpol)</w:t>
      </w:r>
      <w:r>
        <w:rPr>
          <w:rFonts w:ascii="Arial" w:hAnsi="Arial" w:cs="Arial"/>
          <w:highlight w:val="none"/>
        </w:rPr>
        <w:t xml:space="preserve">. </w:t>
      </w:r>
      <w:r>
        <w:rPr>
          <w:highlight w:val="none"/>
        </w:rPr>
      </w:r>
    </w:p>
    <w:p>
      <w:pPr>
        <w:jc w:val="center"/>
        <w:spacing w:after="120"/>
        <w:rPr>
          <w:rFonts w:ascii="Arial" w:hAnsi="Arial" w:cs="Arial"/>
          <w:b/>
          <w:sz w:val="24"/>
          <w:highlight w:val="none"/>
        </w:rPr>
        <w:pBdr>
          <w:top w:val="single" w:color="auto" w:sz="4" w:space="1"/>
          <w:bottom w:val="single" w:color="auto" w:sz="4" w:space="1"/>
        </w:pBdr>
      </w:pPr>
      <w:r>
        <w:rPr>
          <w:rFonts w:ascii="Arial" w:hAnsi="Arial" w:cs="Arial"/>
          <w:b/>
          <w:sz w:val="24"/>
          <w:highlight w:val="none"/>
        </w:rPr>
        <w:t xml:space="preserve">Planungsbeschreibung von Herrn Meyer</w:t>
      </w:r>
      <w:r>
        <w:rPr>
          <w:highlight w:val="none"/>
        </w:rPr>
      </w:r>
    </w:p>
    <w:p>
      <w:pPr>
        <w:jc w:val="both"/>
        <w:spacing w:after="120"/>
        <w:rPr>
          <w:rFonts w:ascii="Arial" w:hAnsi="Arial" w:cs="Arial"/>
          <w:highlight w:val="none"/>
        </w:rPr>
      </w:pPr>
      <w:r>
        <w:rPr>
          <w:rFonts w:ascii="Arial" w:hAnsi="Arial" w:cs="Arial"/>
          <w:highlight w:val="none"/>
        </w:rPr>
        <w:t xml:space="preserve">Zum</w:t>
      </w:r>
      <w:r>
        <w:rPr>
          <w:rFonts w:ascii="Arial" w:hAnsi="Arial" w:cs="Arial"/>
          <w:highlight w:val="none"/>
        </w:rPr>
        <w:t xml:space="preserve"> </w:t>
      </w:r>
      <w:r>
        <w:rPr>
          <w:rFonts w:ascii="Arial" w:hAnsi="Arial" w:cs="Arial"/>
          <w:highlight w:val="none"/>
          <w:u w:val="single"/>
        </w:rPr>
        <w:t xml:space="preserve">Einstieg</w:t>
      </w:r>
      <w:r>
        <w:rPr>
          <w:rFonts w:ascii="Arial" w:hAnsi="Arial" w:cs="Arial"/>
          <w:highlight w:val="none"/>
        </w:rPr>
        <w:t xml:space="preserve"> </w:t>
      </w:r>
      <w:r>
        <w:rPr>
          <w:rFonts w:ascii="Arial" w:hAnsi="Arial" w:cs="Arial"/>
          <w:highlight w:val="none"/>
        </w:rPr>
        <w:t xml:space="preserve">möchte ich den S</w:t>
      </w:r>
      <w:r>
        <w:rPr>
          <w:rFonts w:ascii="Arial" w:hAnsi="Arial" w:cs="Arial"/>
          <w:highlight w:val="none"/>
        </w:rPr>
        <w:t xml:space="preserve">/</w:t>
      </w:r>
      <w:r>
        <w:rPr>
          <w:rFonts w:ascii="Arial" w:hAnsi="Arial" w:cs="Arial"/>
          <w:highlight w:val="none"/>
        </w:rPr>
        <w:t xml:space="preserve">S mitteilen, dass sie in der Stunde folgende Frage untersuchen werden: </w:t>
      </w:r>
      <w:r>
        <w:rPr>
          <w:rFonts w:ascii="Arial" w:hAnsi="Arial" w:cs="Arial"/>
          <w:b/>
          <w:i/>
          <w:highlight w:val="none"/>
        </w:rPr>
        <w:t xml:space="preserve">Wovon hängt es ab, </w:t>
      </w:r>
      <w:r>
        <w:rPr>
          <w:rFonts w:ascii="Arial" w:hAnsi="Arial" w:cs="Arial"/>
          <w:b/>
          <w:i/>
          <w:highlight w:val="none"/>
        </w:rPr>
        <w:t xml:space="preserve">welche Masse </w:t>
      </w:r>
      <w:r>
        <w:rPr>
          <w:rFonts w:ascii="Arial" w:hAnsi="Arial" w:cs="Arial"/>
          <w:b/>
          <w:i/>
          <w:highlight w:val="none"/>
        </w:rPr>
        <w:t xml:space="preserve">ein Magnet </w:t>
      </w:r>
      <w:r>
        <w:rPr>
          <w:rFonts w:ascii="Arial" w:hAnsi="Arial" w:cs="Arial"/>
          <w:b/>
          <w:i/>
          <w:highlight w:val="none"/>
        </w:rPr>
        <w:t xml:space="preserve">halten</w:t>
      </w:r>
      <w:r>
        <w:rPr>
          <w:rFonts w:ascii="Arial" w:hAnsi="Arial" w:cs="Arial"/>
          <w:b/>
          <w:i/>
          <w:highlight w:val="none"/>
        </w:rPr>
        <w:t xml:space="preserve"> kann?</w:t>
      </w:r>
      <w:r>
        <w:rPr>
          <w:rFonts w:ascii="Arial" w:hAnsi="Arial" w:cs="Arial"/>
          <w:i/>
          <w:highlight w:val="none"/>
        </w:rPr>
        <w:t xml:space="preserve"> </w:t>
      </w:r>
      <w:r>
        <w:rPr>
          <w:rFonts w:ascii="Arial" w:hAnsi="Arial" w:cs="Arial"/>
          <w:highlight w:val="none"/>
        </w:rPr>
        <w:t xml:space="preserve">Anschließend möchte ich</w:t>
      </w:r>
      <w:r>
        <w:rPr>
          <w:rFonts w:ascii="Arial" w:hAnsi="Arial" w:cs="Arial"/>
          <w:highlight w:val="none"/>
        </w:rPr>
        <w:t xml:space="preserve"> </w:t>
      </w:r>
      <w:r>
        <w:rPr>
          <w:rFonts w:ascii="Arial" w:hAnsi="Arial" w:cs="Arial"/>
          <w:highlight w:val="none"/>
        </w:rPr>
        <w:t xml:space="preserve">den</w:t>
      </w:r>
      <w:r>
        <w:rPr>
          <w:rFonts w:ascii="Arial" w:hAnsi="Arial" w:cs="Arial"/>
          <w:highlight w:val="none"/>
        </w:rPr>
        <w:t xml:space="preserve"> S</w:t>
      </w:r>
      <w:r>
        <w:rPr>
          <w:rFonts w:ascii="Arial" w:hAnsi="Arial" w:cs="Arial"/>
          <w:highlight w:val="none"/>
        </w:rPr>
        <w:t xml:space="preserve">/</w:t>
      </w:r>
      <w:r>
        <w:rPr>
          <w:rFonts w:ascii="Arial" w:hAnsi="Arial" w:cs="Arial"/>
          <w:highlight w:val="none"/>
        </w:rPr>
        <w:t xml:space="preserve">S demonstrieren, wie man mit einem Masseträger und Massestücken </w:t>
      </w:r>
      <w:r>
        <w:rPr>
          <w:rFonts w:ascii="Arial" w:hAnsi="Arial" w:cs="Arial"/>
          <w:highlight w:val="none"/>
        </w:rPr>
        <w:t xml:space="preserve">die </w:t>
      </w:r>
      <w:r>
        <w:rPr>
          <w:rFonts w:ascii="Arial" w:hAnsi="Arial" w:cs="Arial"/>
          <w:highlight w:val="none"/>
        </w:rPr>
        <w:t xml:space="preserve">maximal </w:t>
      </w:r>
      <w:r>
        <w:rPr>
          <w:rFonts w:ascii="Arial" w:hAnsi="Arial" w:cs="Arial"/>
          <w:highlight w:val="none"/>
        </w:rPr>
        <w:t xml:space="preserve">anhängbare</w:t>
      </w:r>
      <w:r>
        <w:rPr>
          <w:rFonts w:ascii="Arial" w:hAnsi="Arial" w:cs="Arial"/>
          <w:highlight w:val="none"/>
        </w:rPr>
        <w:t xml:space="preserve"> Masse bestimmt</w:t>
      </w:r>
      <w:r>
        <w:rPr>
          <w:rFonts w:ascii="Arial" w:hAnsi="Arial" w:cs="Arial"/>
          <w:highlight w:val="none"/>
        </w:rPr>
        <w:t xml:space="preserve"> (</w:t>
      </w:r>
      <w:r>
        <w:rPr>
          <w:rFonts w:ascii="Arial" w:hAnsi="Arial" w:cs="Arial"/>
          <w:highlight w:val="none"/>
        </w:rPr>
        <w:t xml:space="preserve">siehe </w:t>
      </w:r>
      <w:r>
        <w:rPr>
          <w:rFonts w:ascii="Arial" w:hAnsi="Arial" w:cs="Arial"/>
          <w:highlight w:val="none"/>
        </w:rPr>
        <w:t xml:space="preserve">Abbildung</w:t>
      </w:r>
      <w:r>
        <w:rPr>
          <w:rFonts w:ascii="Arial" w:hAnsi="Arial" w:cs="Arial"/>
          <w:highlight w:val="none"/>
        </w:rPr>
        <w:t xml:space="preserve"> rechts</w:t>
      </w:r>
      <w:r>
        <w:rPr>
          <w:rFonts w:ascii="Arial" w:hAnsi="Arial" w:cs="Arial"/>
          <w:highlight w:val="none"/>
        </w:rPr>
        <w:t xml:space="preserve">)</w:t>
      </w:r>
      <w:r>
        <w:rPr>
          <w:rFonts w:ascii="Arial" w:hAnsi="Arial" w:cs="Arial"/>
          <w:highlight w:val="none"/>
        </w:rPr>
        <w:t xml:space="preserve">. Den S</w:t>
      </w:r>
      <w:r>
        <w:rPr>
          <w:rFonts w:ascii="Arial" w:hAnsi="Arial" w:cs="Arial"/>
          <w:highlight w:val="none"/>
        </w:rPr>
        <w:t xml:space="preserve">/</w:t>
      </w:r>
      <w:r>
        <w:rPr>
          <w:rFonts w:ascii="Arial" w:hAnsi="Arial" w:cs="Arial"/>
          <w:highlight w:val="none"/>
        </w:rPr>
        <w:t xml:space="preserve">S sollen für ihre Untersuchung </w:t>
      </w:r>
      <w:r>
        <w:rPr>
          <w:rFonts w:ascii="Arial" w:hAnsi="Arial" w:cs="Arial"/>
          <w:highlight w:val="none"/>
        </w:rPr>
        <w:t xml:space="preserve">jeweils </w:t>
      </w:r>
      <w:r>
        <w:rPr>
          <w:rFonts w:ascii="Arial" w:hAnsi="Arial" w:cs="Arial"/>
          <w:highlight w:val="none"/>
        </w:rPr>
        <w:t xml:space="preserve">die folgenden Gegenstände</w:t>
      </w:r>
      <w:r>
        <w:rPr>
          <w:rFonts w:ascii="Arial" w:hAnsi="Arial" w:cs="Arial"/>
          <w:highlight w:val="none"/>
        </w:rPr>
        <w:t xml:space="preserve"> </w:t>
      </w:r>
      <w:r>
        <w:rPr>
          <w:rFonts w:ascii="Arial" w:hAnsi="Arial" w:cs="Arial"/>
          <w:highlight w:val="none"/>
        </w:rPr>
        <w:t xml:space="preserve">zur Verfügung stehen</w:t>
      </w:r>
      <w:r>
        <w:rPr>
          <w:rFonts w:ascii="Arial" w:hAnsi="Arial" w:cs="Arial"/>
          <w:highlight w:val="none"/>
        </w:rPr>
        <w:t xml:space="preserve">:</w:t>
      </w:r>
      <w:r>
        <w:rPr>
          <w:highlight w:val="none"/>
        </w:rPr>
      </w:r>
    </w:p>
    <w:tbl>
      <w:tblPr>
        <w:tblStyle w:val="75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101"/>
        <w:gridCol w:w="2977"/>
        <w:gridCol w:w="992"/>
      </w:tblGrid>
      <w:tr>
        <w:trPr/>
        <w:tc>
          <w:tcPr>
            <w:tcW w:w="5103" w:type="dxa"/>
            <w:textDirection w:val="lrTb"/>
            <w:noWrap w:val="false"/>
          </w:tcPr>
          <w:p>
            <w:pPr>
              <w:pStyle w:val="752"/>
              <w:numPr>
                <w:ilvl w:val="0"/>
                <w:numId w:val="3"/>
              </w:numPr>
              <w:contextualSpacing w:val="0"/>
              <w:ind w:left="425" w:hanging="357"/>
              <w:spacing w:before="120"/>
              <w:rPr>
                <w:rFonts w:ascii="Arial" w:hAnsi="Arial" w:cs="Arial"/>
                <w:highlight w:val="none"/>
              </w:rPr>
            </w:pPr>
            <w:r>
              <w:rPr>
                <w:rFonts w:ascii="Arial" w:hAnsi="Arial" w:cs="Arial"/>
                <w:highlight w:val="none"/>
              </w:rPr>
              <w:t xml:space="preserve">3 </w:t>
            </w:r>
            <w:r>
              <w:rPr>
                <w:rFonts w:ascii="Arial" w:hAnsi="Arial" w:cs="Arial"/>
                <w:highlight w:val="none"/>
              </w:rPr>
              <w:t xml:space="preserve">Stabmagnete</w:t>
            </w:r>
            <w:r>
              <w:rPr>
                <w:rFonts w:ascii="Arial" w:hAnsi="Arial" w:cs="Arial"/>
                <w:highlight w:val="none"/>
              </w:rPr>
              <w:t xml:space="preserve">n</w:t>
            </w:r>
            <w:r>
              <w:rPr>
                <w:rFonts w:ascii="Arial" w:hAnsi="Arial" w:cs="Arial"/>
                <w:highlight w:val="none"/>
              </w:rPr>
              <w:t xml:space="preserve"> (</w:t>
            </w:r>
            <w:r>
              <w:rPr>
                <w:rFonts w:ascii="Arial" w:hAnsi="Arial" w:cs="Arial"/>
                <w:highlight w:val="none"/>
              </w:rPr>
              <w:t xml:space="preserve">siehe rechts; </w:t>
            </w:r>
            <w:r>
              <w:rPr>
                <w:rFonts w:ascii="Arial" w:hAnsi="Arial" w:cs="Arial"/>
                <w:highlight w:val="none"/>
              </w:rPr>
              <w:t xml:space="preserve">verschiedene Materialien: </w:t>
            </w:r>
            <w:r>
              <w:rPr>
                <w:rFonts w:ascii="Arial" w:hAnsi="Arial" w:cs="Arial"/>
                <w:highlight w:val="none"/>
              </w:rPr>
              <w:t xml:space="preserve">AINiCo</w:t>
            </w:r>
            <w:r>
              <w:rPr>
                <w:rFonts w:ascii="Arial" w:hAnsi="Arial" w:cs="Arial"/>
                <w:highlight w:val="none"/>
              </w:rPr>
              <w:t xml:space="preserve">- und</w:t>
            </w:r>
            <w:r>
              <w:rPr>
                <w:rFonts w:ascii="Arial" w:hAnsi="Arial" w:cs="Arial"/>
                <w:highlight w:val="none"/>
              </w:rPr>
              <w:t xml:space="preserve"> Neodym-</w:t>
            </w:r>
            <w:r>
              <w:rPr>
                <w:rFonts w:ascii="Arial" w:hAnsi="Arial" w:cs="Arial"/>
                <w:highlight w:val="none"/>
              </w:rPr>
              <w:t xml:space="preserve">Magnete;</w:t>
            </w:r>
            <w:r>
              <w:rPr>
                <w:rFonts w:ascii="Arial" w:hAnsi="Arial" w:cs="Arial"/>
                <w:highlight w:val="none"/>
              </w:rPr>
              <w:t xml:space="preserve"> werden vor der Stunde </w:t>
            </w:r>
            <w:r>
              <w:rPr>
                <w:rFonts w:ascii="Arial" w:hAnsi="Arial" w:cs="Arial"/>
                <w:highlight w:val="none"/>
              </w:rPr>
              <w:t xml:space="preserve">erneut </w:t>
            </w:r>
            <w:r>
              <w:rPr>
                <w:rFonts w:ascii="Arial" w:hAnsi="Arial" w:cs="Arial"/>
                <w:highlight w:val="none"/>
              </w:rPr>
              <w:t xml:space="preserve">magnetisiert</w:t>
            </w:r>
            <w:r>
              <w:rPr>
                <w:rFonts w:ascii="Arial" w:hAnsi="Arial" w:cs="Arial"/>
                <w:highlight w:val="none"/>
              </w:rPr>
              <w:t xml:space="preserve">)</w:t>
            </w:r>
            <w:r>
              <w:rPr>
                <w:highlight w:val="none"/>
              </w:rPr>
            </w:r>
          </w:p>
          <w:p>
            <w:pPr>
              <w:pStyle w:val="752"/>
              <w:numPr>
                <w:ilvl w:val="0"/>
                <w:numId w:val="3"/>
              </w:numPr>
              <w:ind w:left="426"/>
              <w:rPr>
                <w:rFonts w:ascii="Arial" w:hAnsi="Arial" w:cs="Arial"/>
                <w:highlight w:val="none"/>
              </w:rPr>
            </w:pPr>
            <w:r>
              <w:rPr>
                <w:rFonts w:ascii="Arial" w:hAnsi="Arial" w:cs="Arial"/>
                <w:highlight w:val="none"/>
              </w:rPr>
              <w:t xml:space="preserve">1</w:t>
            </w:r>
            <w:r>
              <w:rPr>
                <w:rFonts w:ascii="Arial" w:hAnsi="Arial" w:cs="Arial"/>
                <w:highlight w:val="none"/>
              </w:rPr>
              <w:t xml:space="preserve"> </w:t>
            </w:r>
            <w:r>
              <w:rPr>
                <w:rFonts w:ascii="Arial" w:hAnsi="Arial" w:cs="Arial"/>
                <w:highlight w:val="none"/>
              </w:rPr>
              <w:t xml:space="preserve">Masseträger</w:t>
            </w:r>
            <w:r>
              <w:rPr>
                <w:highlight w:val="none"/>
              </w:rPr>
            </w:r>
          </w:p>
          <w:p>
            <w:pPr>
              <w:pStyle w:val="752"/>
              <w:numPr>
                <w:ilvl w:val="0"/>
                <w:numId w:val="3"/>
              </w:numPr>
              <w:ind w:left="426"/>
              <w:rPr>
                <w:rFonts w:ascii="Arial" w:hAnsi="Arial" w:cs="Arial"/>
                <w:highlight w:val="none"/>
              </w:rPr>
            </w:pPr>
            <w:r>
              <w:rPr>
                <w:rFonts w:ascii="Arial" w:hAnsi="Arial" w:cs="Arial"/>
                <w:highlight w:val="none"/>
              </w:rPr>
              <w:t xml:space="preserve">Massestücke</w:t>
            </w:r>
            <w:r>
              <w:rPr>
                <w:rFonts w:ascii="Arial" w:hAnsi="Arial" w:cs="Arial"/>
                <w:highlight w:val="none"/>
              </w:rPr>
              <w:t xml:space="preserve"> (</w:t>
            </w:r>
            <w:r>
              <w:rPr>
                <w:rFonts w:ascii="Arial" w:hAnsi="Arial" w:cs="Arial"/>
                <w:highlight w:val="none"/>
              </w:rPr>
              <w:t xml:space="preserve">5-mal </w:t>
            </w:r>
            <w:r>
              <w:rPr>
                <w:rFonts w:ascii="Arial" w:hAnsi="Arial" w:cs="Arial"/>
                <w:highlight w:val="none"/>
              </w:rPr>
              <w:t xml:space="preserve">10 g und </w:t>
            </w:r>
            <w:r>
              <w:rPr>
                <w:rFonts w:ascii="Arial" w:hAnsi="Arial" w:cs="Arial"/>
                <w:highlight w:val="none"/>
              </w:rPr>
              <w:t xml:space="preserve">6-mal </w:t>
            </w:r>
            <w:r>
              <w:rPr>
                <w:rFonts w:ascii="Arial" w:hAnsi="Arial" w:cs="Arial"/>
                <w:highlight w:val="none"/>
              </w:rPr>
              <w:t xml:space="preserve">5</w:t>
            </w:r>
            <w:r>
              <w:rPr>
                <w:rFonts w:ascii="Arial" w:hAnsi="Arial" w:cs="Arial"/>
                <w:highlight w:val="none"/>
              </w:rPr>
              <w:t xml:space="preserve">0</w:t>
            </w:r>
            <w:r>
              <w:rPr>
                <w:rFonts w:ascii="Arial" w:hAnsi="Arial" w:cs="Arial"/>
                <w:highlight w:val="none"/>
              </w:rPr>
              <w:t xml:space="preserve"> </w:t>
            </w:r>
            <w:r>
              <w:rPr>
                <w:rFonts w:ascii="Arial" w:hAnsi="Arial" w:cs="Arial"/>
                <w:highlight w:val="none"/>
              </w:rPr>
              <w:t xml:space="preserve">g)</w:t>
            </w:r>
            <w:r>
              <w:rPr>
                <w:highlight w:val="none"/>
              </w:rPr>
            </w:r>
          </w:p>
          <w:p>
            <w:pPr>
              <w:pStyle w:val="752"/>
              <w:numPr>
                <w:ilvl w:val="0"/>
                <w:numId w:val="3"/>
              </w:numPr>
              <w:ind w:left="426"/>
              <w:rPr>
                <w:rFonts w:ascii="Arial" w:hAnsi="Arial" w:cs="Arial"/>
                <w:highlight w:val="none"/>
              </w:rPr>
            </w:pPr>
            <w:r>
              <w:rPr>
                <w:rFonts w:ascii="Arial" w:hAnsi="Arial" w:cs="Arial"/>
                <w:highlight w:val="none"/>
              </w:rPr>
              <w:t xml:space="preserve">Schaumstoffunterlage</w:t>
            </w:r>
            <w:r>
              <w:rPr>
                <w:rFonts w:ascii="Arial" w:hAnsi="Arial" w:cs="Arial"/>
                <w:highlight w:val="none"/>
              </w:rPr>
              <w:t xml:space="preserve"> für den Tisch</w:t>
            </w:r>
            <w:r>
              <w:rPr>
                <w:highlight w:val="none"/>
              </w:rPr>
            </w:r>
          </w:p>
        </w:tc>
        <w:tc>
          <w:tcPr>
            <w:tcW w:w="2977" w:type="dxa"/>
            <w:vAlign w:val="center"/>
            <w:textDirection w:val="lrTb"/>
            <w:noWrap w:val="false"/>
          </w:tcPr>
          <w:p>
            <w:pPr>
              <w:rPr>
                <w:rFonts w:ascii="Arial" w:hAnsi="Arial" w:cs="Arial"/>
                <w:highlight w:val="none"/>
              </w:rPr>
            </w:pPr>
            <w:r>
              <w:rPr>
                <w:rFonts w:ascii="Arial" w:hAnsi="Arial" w:cs="Arial"/>
                <w:highlight w:val="none"/>
                <w:lang w:eastAsia="de-DE"/>
              </w:rPr>
              <mc:AlternateContent>
                <mc:Choice Requires="wpg">
                  <w:drawing>
                    <wp:inline xmlns:wp="http://schemas.openxmlformats.org/drawingml/2006/wordprocessingDrawing" distT="0" distB="0" distL="0" distR="0">
                      <wp:extent cx="1272845" cy="912390"/>
                      <wp:effectExtent l="0" t="0" r="3810" b="2540"/>
                      <wp:docPr id="3" name="Grafik 5"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agneten.emf" hidden="0"/>
                              <pic:cNvPicPr>
                                <a:picLocks noChangeAspect="1"/>
                              </pic:cNvPicPr>
                              <pic:nvPr isPhoto="0" userDrawn="0"/>
                            </pic:nvPicPr>
                            <pic:blipFill>
                              <a:blip r:embed="rId15"/>
                              <a:stretch/>
                            </pic:blipFill>
                            <pic:spPr bwMode="auto">
                              <a:xfrm>
                                <a:off x="0" y="0"/>
                                <a:ext cx="1272845" cy="91239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mso-wrap-distance-left:0.0pt;mso-wrap-distance-top:0.0pt;mso-wrap-distance-right:0.0pt;mso-wrap-distance-bottom:0.0pt;width:100.2pt;height:71.8pt;" stroked="false">
                      <v:path textboxrect="0,0,0,0"/>
                      <v:imagedata r:id="rId15" o:title=""/>
                    </v:shape>
                  </w:pict>
                </mc:Fallback>
              </mc:AlternateContent>
            </w:r>
            <w:r>
              <w:rPr>
                <w:highlight w:val="none"/>
              </w:rPr>
            </w:r>
          </w:p>
        </w:tc>
        <w:tc>
          <w:tcPr>
            <w:tcW w:w="992" w:type="dxa"/>
            <w:textDirection w:val="lrTb"/>
            <w:noWrap w:val="false"/>
          </w:tcPr>
          <w:p>
            <w:pPr>
              <w:jc w:val="center"/>
              <w:rPr>
                <w:rFonts w:ascii="Arial" w:hAnsi="Arial" w:cs="Arial"/>
                <w:highlight w:val="none"/>
              </w:rPr>
            </w:pPr>
            <w:r>
              <w:rPr>
                <w:rFonts w:ascii="Arial" w:hAnsi="Arial" w:cs="Arial"/>
                <w:highlight w:val="none"/>
                <w:lang w:eastAsia="de-DE"/>
              </w:rPr>
              <mc:AlternateContent>
                <mc:Choice Requires="wpg">
                  <w:drawing>
                    <wp:inline xmlns:wp="http://schemas.openxmlformats.org/drawingml/2006/wordprocessingDrawing" distT="0" distB="0" distL="0" distR="0">
                      <wp:extent cx="231979" cy="1148486"/>
                      <wp:effectExtent l="0" t="0" r="0" b="0"/>
                      <wp:docPr id="4" name="Grafik 2" descr="Y:\Z-Ehemalige Mitarbeiter\Z-Sohns-N\Zeichnungen_Magnetismus\Zeichnungen_Sequenz2\Nahwirkung_1.2.png"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Z-Ehemalige Mitarbeiter\Z-Sohns-N\Zeichnungen_Magnetismus\Zeichnungen_Sequenz2\Nahwirkung_1.2.png" hidden="0"/>
                              <pic:cNvPicPr>
                                <a:picLocks noChangeAspect="1"/>
                              </pic:cNvPicPr>
                              <pic:nvPr isPhoto="0" userDrawn="0"/>
                            </pic:nvPicPr>
                            <pic:blipFill>
                              <a:blip r:embed="rId16"/>
                              <a:srcRect l="0" t="0" r="50204" b="0"/>
                              <a:stretch/>
                            </pic:blipFill>
                            <pic:spPr bwMode="auto">
                              <a:xfrm>
                                <a:off x="0" y="0"/>
                                <a:ext cx="255102" cy="126296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mso-wrap-distance-left:0.0pt;mso-wrap-distance-top:0.0pt;mso-wrap-distance-right:0.0pt;mso-wrap-distance-bottom:0.0pt;width:18.3pt;height:90.4pt;" stroked="f">
                      <v:path textboxrect="0,0,0,0"/>
                      <v:imagedata r:id="rId16" o:title=""/>
                    </v:shape>
                  </w:pict>
                </mc:Fallback>
              </mc:AlternateContent>
            </w:r>
            <w:r>
              <w:rPr>
                <w:highlight w:val="none"/>
              </w:rPr>
            </w:r>
          </w:p>
        </w:tc>
      </w:tr>
    </w:tbl>
    <w:p>
      <w:pPr>
        <w:jc w:val="both"/>
        <w:spacing w:before="240" w:after="120"/>
        <w:rPr>
          <w:rFonts w:ascii="Arial" w:hAnsi="Arial" w:cs="Arial"/>
          <w:highlight w:val="none"/>
        </w:rPr>
      </w:pPr>
      <w:r>
        <w:rPr>
          <w:rFonts w:ascii="Arial" w:hAnsi="Arial" w:cs="Arial"/>
          <w:highlight w:val="none"/>
        </w:rPr>
        <w:t xml:space="preserve">In der a</w:t>
      </w:r>
      <w:r>
        <w:rPr>
          <w:rFonts w:ascii="Arial" w:hAnsi="Arial" w:cs="Arial"/>
          <w:highlight w:val="none"/>
        </w:rPr>
        <w:t xml:space="preserve">nschließend</w:t>
      </w:r>
      <w:r>
        <w:rPr>
          <w:rFonts w:ascii="Arial" w:hAnsi="Arial" w:cs="Arial"/>
          <w:highlight w:val="none"/>
        </w:rPr>
        <w:t xml:space="preserve">en </w:t>
      </w:r>
      <w:r>
        <w:rPr>
          <w:rFonts w:ascii="Arial" w:hAnsi="Arial" w:cs="Arial"/>
          <w:highlight w:val="none"/>
          <w:u w:val="single"/>
        </w:rPr>
        <w:t xml:space="preserve">Erarbeitungsphase</w:t>
      </w:r>
      <w:r>
        <w:rPr>
          <w:rFonts w:ascii="Arial" w:hAnsi="Arial" w:cs="Arial"/>
          <w:highlight w:val="none"/>
        </w:rPr>
        <w:t xml:space="preserve"> sollen die S</w:t>
      </w:r>
      <w:r>
        <w:rPr>
          <w:rFonts w:ascii="Arial" w:hAnsi="Arial" w:cs="Arial"/>
          <w:highlight w:val="none"/>
        </w:rPr>
        <w:t xml:space="preserve">/</w:t>
      </w:r>
      <w:r>
        <w:rPr>
          <w:rFonts w:ascii="Arial" w:hAnsi="Arial" w:cs="Arial"/>
          <w:highlight w:val="none"/>
        </w:rPr>
        <w:t xml:space="preserve">S</w:t>
      </w:r>
      <w:r>
        <w:rPr>
          <w:rFonts w:ascii="Arial" w:hAnsi="Arial" w:cs="Arial"/>
          <w:highlight w:val="none"/>
        </w:rPr>
        <w:t xml:space="preserve"> </w:t>
      </w:r>
      <w:r>
        <w:rPr>
          <w:rFonts w:ascii="Arial" w:hAnsi="Arial" w:cs="Arial"/>
          <w:highlight w:val="none"/>
        </w:rPr>
        <w:t xml:space="preserve">im Klassenverband </w:t>
      </w:r>
      <w:r>
        <w:rPr>
          <w:rFonts w:ascii="Arial" w:hAnsi="Arial" w:cs="Arial"/>
          <w:highlight w:val="none"/>
        </w:rPr>
        <w:t xml:space="preserve">Vermutungen</w:t>
      </w:r>
      <w:r>
        <w:rPr>
          <w:rFonts w:ascii="Arial" w:hAnsi="Arial" w:cs="Arial"/>
          <w:i/>
          <w:highlight w:val="none"/>
        </w:rPr>
        <w:t xml:space="preserve"> </w:t>
      </w:r>
      <w:r>
        <w:rPr>
          <w:rFonts w:ascii="Arial" w:hAnsi="Arial" w:cs="Arial"/>
          <w:highlight w:val="none"/>
        </w:rPr>
        <w:t xml:space="preserve">auf</w:t>
      </w:r>
      <w:r>
        <w:rPr>
          <w:rFonts w:ascii="Arial" w:hAnsi="Arial" w:cs="Arial"/>
          <w:highlight w:val="none"/>
        </w:rPr>
        <w:t xml:space="preserve">stellen, die mit diesen Materialien untersucht werden können. </w:t>
      </w:r>
      <w:r>
        <w:rPr>
          <w:rFonts w:ascii="Arial" w:hAnsi="Arial" w:cs="Arial"/>
          <w:highlight w:val="none"/>
        </w:rPr>
        <w:t xml:space="preserve">Nachdem </w:t>
      </w:r>
      <w:r>
        <w:rPr>
          <w:rFonts w:ascii="Arial" w:hAnsi="Arial" w:cs="Arial"/>
          <w:highlight w:val="none"/>
        </w:rPr>
        <w:t xml:space="preserve">ich</w:t>
      </w:r>
      <w:r>
        <w:rPr>
          <w:rFonts w:ascii="Arial" w:hAnsi="Arial" w:cs="Arial"/>
          <w:highlight w:val="none"/>
        </w:rPr>
        <w:t xml:space="preserve"> </w:t>
      </w:r>
      <w:r>
        <w:rPr>
          <w:rFonts w:ascii="Arial" w:hAnsi="Arial" w:cs="Arial"/>
          <w:highlight w:val="none"/>
        </w:rPr>
        <w:t xml:space="preserve">die Verm</w:t>
      </w:r>
      <w:r>
        <w:rPr>
          <w:rFonts w:ascii="Arial" w:hAnsi="Arial" w:cs="Arial"/>
          <w:highlight w:val="none"/>
        </w:rPr>
        <w:t xml:space="preserve">utungen an der Tafel notiert habe</w:t>
      </w:r>
      <w:r>
        <w:rPr>
          <w:rFonts w:ascii="Arial" w:hAnsi="Arial" w:cs="Arial"/>
          <w:highlight w:val="none"/>
        </w:rPr>
        <w:t xml:space="preserve">, sollen die </w:t>
      </w:r>
      <w:r>
        <w:rPr>
          <w:rFonts w:ascii="Arial" w:hAnsi="Arial" w:cs="Arial"/>
          <w:highlight w:val="none"/>
        </w:rPr>
        <w:t xml:space="preserve">S</w:t>
      </w:r>
      <w:r>
        <w:rPr>
          <w:rFonts w:ascii="Arial" w:hAnsi="Arial" w:cs="Arial"/>
          <w:highlight w:val="none"/>
        </w:rPr>
        <w:t xml:space="preserve">/</w:t>
      </w:r>
      <w:r>
        <w:rPr>
          <w:rFonts w:ascii="Arial" w:hAnsi="Arial" w:cs="Arial"/>
          <w:highlight w:val="none"/>
        </w:rPr>
        <w:t xml:space="preserve">S in</w:t>
      </w:r>
      <w:r>
        <w:rPr>
          <w:rFonts w:ascii="Arial" w:hAnsi="Arial" w:cs="Arial"/>
          <w:highlight w:val="none"/>
        </w:rPr>
        <w:t xml:space="preserve"> </w:t>
      </w:r>
      <w:r>
        <w:rPr>
          <w:rFonts w:ascii="Arial" w:hAnsi="Arial" w:cs="Arial"/>
          <w:highlight w:val="none"/>
        </w:rPr>
        <w:t xml:space="preserve">Dr</w:t>
      </w:r>
      <w:r>
        <w:rPr>
          <w:rFonts w:ascii="Arial" w:hAnsi="Arial" w:cs="Arial"/>
          <w:highlight w:val="none"/>
        </w:rPr>
        <w:t xml:space="preserve">ei</w:t>
      </w:r>
      <w:r>
        <w:rPr>
          <w:rFonts w:ascii="Arial" w:hAnsi="Arial" w:cs="Arial"/>
          <w:highlight w:val="none"/>
        </w:rPr>
        <w:t xml:space="preserve">ergruppen </w:t>
      </w:r>
      <w:r>
        <w:rPr>
          <w:rFonts w:ascii="Arial" w:hAnsi="Arial" w:cs="Arial"/>
          <w:highlight w:val="none"/>
        </w:rPr>
        <w:t xml:space="preserve">ihren Vermutungen nachgehen und dazu ein</w:t>
      </w:r>
      <w:r>
        <w:rPr>
          <w:rFonts w:ascii="Arial" w:hAnsi="Arial" w:cs="Arial"/>
          <w:highlight w:val="none"/>
        </w:rPr>
        <w:t xml:space="preserve"> </w:t>
      </w:r>
      <w:r>
        <w:rPr>
          <w:rFonts w:ascii="Arial" w:hAnsi="Arial" w:cs="Arial"/>
          <w:highlight w:val="none"/>
        </w:rPr>
        <w:t xml:space="preserve">Arbeitsblatt</w:t>
      </w:r>
      <w:r>
        <w:rPr>
          <w:rFonts w:ascii="Arial" w:hAnsi="Arial" w:cs="Arial"/>
          <w:highlight w:val="none"/>
        </w:rPr>
        <w:t xml:space="preserve"> </w:t>
      </w:r>
      <w:r>
        <w:rPr>
          <w:rFonts w:ascii="Arial" w:hAnsi="Arial" w:cs="Arial"/>
          <w:highlight w:val="none"/>
        </w:rPr>
        <w:t xml:space="preserve">bearbeiten (siehe nächste Seite)</w:t>
      </w:r>
      <w:r>
        <w:rPr>
          <w:rFonts w:ascii="Arial" w:hAnsi="Arial" w:cs="Arial"/>
          <w:highlight w:val="none"/>
        </w:rPr>
        <w:t xml:space="preserve">. </w:t>
      </w:r>
      <w:r>
        <w:rPr>
          <w:rFonts w:ascii="Arial" w:hAnsi="Arial" w:cs="Arial"/>
          <w:highlight w:val="none"/>
        </w:rPr>
        <w:t xml:space="preserve">Jede Gruppe soll </w:t>
      </w:r>
      <w:r>
        <w:rPr>
          <w:rFonts w:ascii="Arial" w:hAnsi="Arial" w:cs="Arial"/>
          <w:i/>
          <w:highlight w:val="none"/>
        </w:rPr>
        <w:t xml:space="preserve">zusätzlich</w:t>
      </w:r>
      <w:r>
        <w:rPr>
          <w:rFonts w:ascii="Arial" w:hAnsi="Arial" w:cs="Arial"/>
          <w:highlight w:val="none"/>
        </w:rPr>
        <w:t xml:space="preserve"> zu ihren eigenen Vermutungen auf jeden Fall auch </w:t>
      </w:r>
      <w:r>
        <w:rPr>
          <w:rFonts w:ascii="Arial" w:hAnsi="Arial" w:cs="Arial"/>
          <w:highlight w:val="none"/>
        </w:rPr>
        <w:t xml:space="preserve">die an der Tafel markierte </w:t>
      </w:r>
      <w:r>
        <w:rPr>
          <w:rFonts w:ascii="Arial" w:hAnsi="Arial" w:cs="Arial"/>
          <w:highlight w:val="none"/>
        </w:rPr>
        <w:t xml:space="preserve">untersuchen</w:t>
      </w:r>
      <w:r>
        <w:rPr>
          <w:rFonts w:ascii="Arial" w:hAnsi="Arial" w:cs="Arial"/>
          <w:highlight w:val="none"/>
        </w:rPr>
        <w:t xml:space="preserve">. Wenn diese der eigenen Vermutung entspricht, soll eine andere Vermutung von der Tafel als zweite Untersuchung gewählt werden</w:t>
      </w:r>
      <w:r>
        <w:rPr>
          <w:rFonts w:ascii="Arial" w:hAnsi="Arial" w:cs="Arial"/>
          <w:highlight w:val="none"/>
        </w:rPr>
        <w:t xml:space="preserve">.</w:t>
      </w:r>
      <w:r>
        <w:rPr>
          <w:rFonts w:ascii="Arial" w:hAnsi="Arial" w:cs="Arial"/>
          <w:highlight w:val="none"/>
        </w:rPr>
        <w:t xml:space="preserve"> </w:t>
      </w:r>
      <w:r>
        <w:rPr>
          <w:rFonts w:ascii="Arial" w:hAnsi="Arial" w:cs="Arial"/>
          <w:highlight w:val="none"/>
        </w:rPr>
        <w:t xml:space="preserve">Vor Beginn der Experimen</w:t>
      </w:r>
      <w:r>
        <w:rPr>
          <w:rFonts w:ascii="Arial" w:hAnsi="Arial" w:cs="Arial"/>
          <w:highlight w:val="none"/>
        </w:rPr>
        <w:t xml:space="preserve">tier</w:t>
      </w:r>
      <w:r>
        <w:rPr>
          <w:rFonts w:ascii="Arial" w:hAnsi="Arial" w:cs="Arial"/>
          <w:highlight w:val="none"/>
        </w:rPr>
        <w:t xml:space="preserve">phase </w:t>
      </w:r>
      <w:r>
        <w:rPr>
          <w:rFonts w:ascii="Arial" w:hAnsi="Arial" w:cs="Arial"/>
          <w:highlight w:val="none"/>
        </w:rPr>
        <w:t xml:space="preserve">will ich</w:t>
      </w:r>
      <w:r>
        <w:rPr>
          <w:rFonts w:ascii="Arial" w:hAnsi="Arial" w:cs="Arial"/>
          <w:highlight w:val="none"/>
        </w:rPr>
        <w:t xml:space="preserve"> </w:t>
      </w:r>
      <w:r>
        <w:rPr>
          <w:rFonts w:ascii="Arial" w:hAnsi="Arial" w:cs="Arial"/>
          <w:highlight w:val="none"/>
        </w:rPr>
        <w:t xml:space="preserve">noch </w:t>
      </w:r>
      <w:r>
        <w:rPr>
          <w:rFonts w:ascii="Arial" w:hAnsi="Arial" w:cs="Arial"/>
          <w:highlight w:val="none"/>
        </w:rPr>
        <w:t xml:space="preserve">an die </w:t>
      </w:r>
      <w:r>
        <w:rPr>
          <w:rFonts w:ascii="Arial" w:hAnsi="Arial" w:cs="Arial"/>
          <w:highlight w:val="none"/>
        </w:rPr>
        <w:t xml:space="preserve">Sicherheitshinweise </w:t>
      </w:r>
      <w:r>
        <w:rPr>
          <w:rFonts w:ascii="Arial" w:hAnsi="Arial" w:cs="Arial"/>
          <w:highlight w:val="none"/>
        </w:rPr>
        <w:t xml:space="preserve">zum </w:t>
      </w:r>
      <w:r>
        <w:rPr>
          <w:rFonts w:ascii="Arial" w:hAnsi="Arial" w:cs="Arial"/>
          <w:highlight w:val="none"/>
        </w:rPr>
        <w:t xml:space="preserve">Umgang mit </w:t>
      </w:r>
      <w:r>
        <w:rPr>
          <w:rFonts w:ascii="Arial" w:hAnsi="Arial" w:cs="Arial"/>
          <w:highlight w:val="none"/>
        </w:rPr>
        <w:t xml:space="preserve">Magneten</w:t>
      </w:r>
      <w:r>
        <w:rPr>
          <w:rFonts w:ascii="Arial" w:hAnsi="Arial" w:cs="Arial"/>
          <w:highlight w:val="none"/>
        </w:rPr>
        <w:t xml:space="preserve"> </w:t>
      </w:r>
      <w:r>
        <w:rPr>
          <w:rFonts w:ascii="Arial" w:hAnsi="Arial" w:cs="Arial"/>
          <w:highlight w:val="none"/>
        </w:rPr>
        <w:t xml:space="preserve">erinnern</w:t>
      </w:r>
      <w:r>
        <w:rPr>
          <w:rFonts w:ascii="Arial" w:hAnsi="Arial" w:cs="Arial"/>
          <w:highlight w:val="none"/>
        </w:rPr>
        <w:t xml:space="preserve">.</w:t>
      </w:r>
      <w:r>
        <w:rPr>
          <w:highlight w:val="none"/>
        </w:rPr>
      </w:r>
    </w:p>
    <w:p>
      <w:pPr>
        <w:jc w:val="both"/>
        <w:spacing w:after="120"/>
        <w:rPr>
          <w:rFonts w:ascii="Arial" w:hAnsi="Arial" w:cs="Arial"/>
          <w:highlight w:val="none"/>
        </w:rPr>
      </w:pPr>
      <w:r>
        <w:rPr>
          <w:rFonts w:ascii="Arial" w:hAnsi="Arial" w:cs="Arial"/>
          <w:highlight w:val="none"/>
        </w:rPr>
        <w:t xml:space="preserve">Nach der Gruppenarbeit </w:t>
      </w:r>
      <w:r>
        <w:rPr>
          <w:rFonts w:ascii="Arial" w:hAnsi="Arial" w:cs="Arial"/>
          <w:highlight w:val="none"/>
        </w:rPr>
        <w:t xml:space="preserve">soll</w:t>
      </w:r>
      <w:r>
        <w:rPr>
          <w:rFonts w:ascii="Arial" w:hAnsi="Arial" w:cs="Arial"/>
          <w:highlight w:val="none"/>
        </w:rPr>
        <w:t xml:space="preserve"> </w:t>
      </w:r>
      <w:r>
        <w:rPr>
          <w:rFonts w:ascii="Arial" w:hAnsi="Arial" w:cs="Arial"/>
          <w:highlight w:val="none"/>
        </w:rPr>
        <w:t xml:space="preserve">zu </w:t>
      </w:r>
      <w:r>
        <w:rPr>
          <w:rFonts w:ascii="Arial" w:hAnsi="Arial" w:cs="Arial"/>
          <w:highlight w:val="none"/>
        </w:rPr>
        <w:t xml:space="preserve">jeder Vermutung eine</w:t>
      </w:r>
      <w:r>
        <w:rPr>
          <w:rFonts w:ascii="Arial" w:hAnsi="Arial" w:cs="Arial"/>
          <w:highlight w:val="none"/>
        </w:rPr>
        <w:t xml:space="preserve"> </w:t>
      </w:r>
      <w:r>
        <w:rPr>
          <w:rFonts w:ascii="Arial" w:hAnsi="Arial" w:cs="Arial"/>
          <w:highlight w:val="none"/>
        </w:rPr>
        <w:t xml:space="preserve">von mir</w:t>
      </w:r>
      <w:r>
        <w:rPr>
          <w:rFonts w:ascii="Arial" w:hAnsi="Arial" w:cs="Arial"/>
          <w:highlight w:val="none"/>
        </w:rPr>
        <w:t xml:space="preserve"> </w:t>
      </w:r>
      <w:r>
        <w:rPr>
          <w:rFonts w:ascii="Arial" w:hAnsi="Arial" w:cs="Arial"/>
          <w:highlight w:val="none"/>
        </w:rPr>
        <w:t xml:space="preserve">ausgewählte Schüler</w:t>
      </w:r>
      <w:r>
        <w:rPr>
          <w:rFonts w:ascii="Arial" w:hAnsi="Arial" w:cs="Arial"/>
          <w:highlight w:val="none"/>
        </w:rPr>
        <w:t xml:space="preserve">gruppe ihr</w:t>
      </w:r>
      <w:r>
        <w:rPr>
          <w:rFonts w:ascii="Arial" w:hAnsi="Arial" w:cs="Arial"/>
          <w:highlight w:val="none"/>
        </w:rPr>
        <w:t xml:space="preserve"> Experi</w:t>
      </w:r>
      <w:r>
        <w:rPr>
          <w:rFonts w:ascii="Arial" w:hAnsi="Arial" w:cs="Arial"/>
          <w:highlight w:val="none"/>
        </w:rPr>
        <w:t xml:space="preserve">ment</w:t>
      </w:r>
      <w:r>
        <w:rPr>
          <w:rFonts w:ascii="Arial" w:hAnsi="Arial" w:cs="Arial"/>
          <w:highlight w:val="none"/>
        </w:rPr>
        <w:t xml:space="preserve"> demonstrieren und ihre</w:t>
      </w:r>
      <w:r>
        <w:rPr>
          <w:rFonts w:ascii="Arial" w:hAnsi="Arial" w:cs="Arial"/>
          <w:highlight w:val="none"/>
        </w:rPr>
        <w:t xml:space="preserve"> Ergebnisse</w:t>
      </w:r>
      <w:r>
        <w:rPr>
          <w:rFonts w:ascii="Arial" w:hAnsi="Arial" w:cs="Arial"/>
          <w:highlight w:val="none"/>
        </w:rPr>
        <w:t xml:space="preserve"> </w:t>
      </w:r>
      <w:r>
        <w:rPr>
          <w:rFonts w:ascii="Arial" w:hAnsi="Arial" w:cs="Arial"/>
          <w:highlight w:val="none"/>
        </w:rPr>
        <w:t xml:space="preserve">vorstellen</w:t>
      </w:r>
      <w:r>
        <w:rPr>
          <w:rFonts w:ascii="Arial" w:hAnsi="Arial" w:cs="Arial"/>
          <w:highlight w:val="none"/>
        </w:rPr>
        <w:t xml:space="preserve">.</w:t>
      </w:r>
      <w:r>
        <w:rPr>
          <w:rFonts w:ascii="Arial" w:hAnsi="Arial" w:cs="Arial"/>
          <w:highlight w:val="none"/>
        </w:rPr>
        <w:t xml:space="preserve"> </w:t>
      </w:r>
      <w:r>
        <w:rPr>
          <w:rFonts w:ascii="Arial" w:hAnsi="Arial" w:cs="Arial"/>
          <w:highlight w:val="none"/>
        </w:rPr>
        <w:t xml:space="preserve">Zur </w:t>
      </w:r>
      <w:r>
        <w:rPr>
          <w:rFonts w:ascii="Arial" w:hAnsi="Arial" w:cs="Arial"/>
          <w:highlight w:val="none"/>
          <w:u w:val="single"/>
        </w:rPr>
        <w:t xml:space="preserve">Sicherung</w:t>
      </w:r>
      <w:r>
        <w:rPr>
          <w:rFonts w:ascii="Arial" w:hAnsi="Arial" w:cs="Arial"/>
          <w:i/>
          <w:highlight w:val="none"/>
        </w:rPr>
        <w:t xml:space="preserve"> </w:t>
      </w:r>
      <w:r>
        <w:rPr>
          <w:rFonts w:ascii="Arial" w:hAnsi="Arial" w:cs="Arial"/>
          <w:highlight w:val="none"/>
        </w:rPr>
        <w:t xml:space="preserve">möchte ich</w:t>
      </w:r>
      <w:r>
        <w:rPr>
          <w:rFonts w:ascii="Arial" w:hAnsi="Arial" w:cs="Arial"/>
          <w:highlight w:val="none"/>
        </w:rPr>
        <w:t xml:space="preserve"> i</w:t>
      </w:r>
      <w:r>
        <w:rPr>
          <w:rFonts w:ascii="Arial" w:hAnsi="Arial" w:cs="Arial"/>
          <w:highlight w:val="none"/>
        </w:rPr>
        <w:t xml:space="preserve">n einem Unterrichts</w:t>
      </w:r>
      <w:r>
        <w:rPr>
          <w:rFonts w:ascii="Arial" w:hAnsi="Arial" w:cs="Arial"/>
          <w:highlight w:val="none"/>
        </w:rPr>
        <w:t xml:space="preserve">gespräch gemeinsam mit </w:t>
      </w:r>
      <w:r>
        <w:rPr>
          <w:rFonts w:ascii="Arial" w:hAnsi="Arial" w:cs="Arial"/>
          <w:highlight w:val="none"/>
        </w:rPr>
        <w:t xml:space="preserve">den S</w:t>
      </w:r>
      <w:r>
        <w:rPr>
          <w:rFonts w:ascii="Arial" w:hAnsi="Arial" w:cs="Arial"/>
          <w:highlight w:val="none"/>
        </w:rPr>
        <w:t xml:space="preserve">/</w:t>
      </w:r>
      <w:r>
        <w:rPr>
          <w:rFonts w:ascii="Arial" w:hAnsi="Arial" w:cs="Arial"/>
          <w:highlight w:val="none"/>
        </w:rPr>
        <w:t xml:space="preserve">S</w:t>
      </w:r>
      <w:r>
        <w:rPr>
          <w:rFonts w:ascii="Arial" w:hAnsi="Arial" w:cs="Arial"/>
          <w:highlight w:val="none"/>
        </w:rPr>
        <w:t xml:space="preserve"> </w:t>
      </w:r>
      <w:r>
        <w:rPr>
          <w:rFonts w:ascii="Arial" w:hAnsi="Arial" w:cs="Arial"/>
          <w:highlight w:val="none"/>
        </w:rPr>
        <w:t xml:space="preserve">zusammenfassen</w:t>
      </w:r>
      <w:r>
        <w:rPr>
          <w:rFonts w:ascii="Arial" w:hAnsi="Arial" w:cs="Arial"/>
          <w:highlight w:val="none"/>
        </w:rPr>
        <w:t xml:space="preserve">, welche Vermutungen </w:t>
      </w:r>
      <w:r>
        <w:rPr>
          <w:rFonts w:ascii="Arial" w:hAnsi="Arial" w:cs="Arial"/>
          <w:highlight w:val="none"/>
        </w:rPr>
        <w:t xml:space="preserve">von den Gruppen </w:t>
      </w:r>
      <w:r>
        <w:rPr>
          <w:rFonts w:ascii="Arial" w:hAnsi="Arial" w:cs="Arial"/>
          <w:highlight w:val="none"/>
        </w:rPr>
        <w:t xml:space="preserve">bestätigt oder widerlegt w</w:t>
      </w:r>
      <w:r>
        <w:rPr>
          <w:rFonts w:ascii="Arial" w:hAnsi="Arial" w:cs="Arial"/>
          <w:highlight w:val="none"/>
        </w:rPr>
        <w:t xml:space="preserve">e</w:t>
      </w:r>
      <w:r>
        <w:rPr>
          <w:rFonts w:ascii="Arial" w:hAnsi="Arial" w:cs="Arial"/>
          <w:highlight w:val="none"/>
        </w:rPr>
        <w:t xml:space="preserve">rden</w:t>
      </w:r>
      <w:r>
        <w:rPr>
          <w:rFonts w:ascii="Arial" w:hAnsi="Arial" w:cs="Arial"/>
          <w:highlight w:val="none"/>
        </w:rPr>
        <w:t xml:space="preserve"> konnten</w:t>
      </w:r>
      <w:r>
        <w:rPr>
          <w:rFonts w:ascii="Arial" w:hAnsi="Arial" w:cs="Arial"/>
          <w:highlight w:val="none"/>
        </w:rPr>
        <w:t xml:space="preserve">.</w:t>
      </w:r>
      <w:r>
        <w:rPr>
          <w:rFonts w:ascii="Arial" w:hAnsi="Arial" w:cs="Arial"/>
          <w:highlight w:val="none"/>
        </w:rPr>
        <w:t xml:space="preserve"> </w:t>
      </w:r>
      <w:r>
        <w:rPr>
          <w:rFonts w:ascii="Arial" w:hAnsi="Arial" w:cs="Arial"/>
          <w:highlight w:val="none"/>
        </w:rPr>
        <w:t xml:space="preserve">Am</w:t>
      </w:r>
      <w:r>
        <w:rPr>
          <w:rFonts w:ascii="Arial" w:hAnsi="Arial" w:cs="Arial"/>
          <w:highlight w:val="none"/>
        </w:rPr>
        <w:t xml:space="preserve"> Ende der Stunde </w:t>
      </w:r>
      <w:r>
        <w:rPr>
          <w:rFonts w:ascii="Arial" w:hAnsi="Arial" w:cs="Arial"/>
          <w:highlight w:val="none"/>
        </w:rPr>
        <w:t xml:space="preserve">soll folgendes </w:t>
      </w:r>
      <w:r>
        <w:rPr>
          <w:rFonts w:ascii="Arial" w:hAnsi="Arial" w:cs="Arial"/>
          <w:highlight w:val="none"/>
        </w:rPr>
        <w:t xml:space="preserve">Tafelbild </w:t>
      </w:r>
      <w:r>
        <w:rPr>
          <w:rFonts w:ascii="Arial" w:hAnsi="Arial" w:cs="Arial"/>
          <w:highlight w:val="none"/>
        </w:rPr>
        <w:t xml:space="preserve">fixiert sein</w:t>
      </w:r>
      <w:r>
        <w:rPr>
          <w:rFonts w:ascii="Arial" w:hAnsi="Arial" w:cs="Arial"/>
          <w:highlight w:val="none"/>
        </w:rPr>
        <w:t xml:space="preserve">:</w:t>
      </w:r>
      <w:r>
        <w:rPr>
          <w:highlight w:val="none"/>
        </w:rPr>
      </w:r>
    </w:p>
    <w:p>
      <w:pPr>
        <w:jc w:val="center"/>
        <w:spacing w:after="60"/>
        <w:rPr>
          <w:b/>
          <w:sz w:val="28"/>
          <w:szCs w:val="32"/>
          <w:highlight w:val="none"/>
          <w:u w:val="single"/>
        </w:rPr>
        <w:sectPr>
          <w:headerReference w:type="default" r:id="rId9"/>
          <w:footerReference w:type="default" r:id="rId10"/>
          <w:footnotePr/>
          <w:endnotePr/>
          <w:type w:val="nextPage"/>
          <w:pgSz w:w="11906" w:h="16838" w:orient="portrait"/>
          <w:pgMar w:top="1134" w:right="1418" w:bottom="993" w:left="1418" w:header="709" w:footer="709" w:gutter="0"/>
          <w:cols w:num="1" w:sep="0" w:space="708" w:equalWidth="1"/>
          <w:docGrid w:linePitch="360"/>
        </w:sectPr>
      </w:pPr>
      <w:r>
        <w:rPr>
          <w:highlight w:val="none"/>
        </w:rPr>
        <mc:AlternateContent>
          <mc:Choice Requires="wpg">
            <w:drawing>
              <wp:inline xmlns:wp="http://schemas.openxmlformats.org/drawingml/2006/wordprocessingDrawing" distT="0" distB="0" distL="0" distR="0">
                <wp:extent cx="5220000" cy="2322819"/>
                <wp:effectExtent l="0" t="0" r="0" b="1905"/>
                <wp:docPr id="5" name="Grafik 1" descr="Ein Bild, das Text, Screenshot, Schrift, Zahl enthält.&#10;&#10;Automatisch generierte Beschreibung"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36411" name="Grafik 1" descr="Ein Bild, das Text, Screenshot, Schrift, Zahl enthält.&#10;&#10;Automatisch generierte Beschreibung" hidden="0"/>
                        <pic:cNvPicPr>
                          <a:picLocks noChangeAspect="1"/>
                        </pic:cNvPicPr>
                        <pic:nvPr isPhoto="0" userDrawn="0"/>
                      </pic:nvPicPr>
                      <pic:blipFill>
                        <a:blip r:embed="rId17"/>
                        <a:stretch/>
                      </pic:blipFill>
                      <pic:spPr bwMode="auto">
                        <a:xfrm>
                          <a:off x="0" y="0"/>
                          <a:ext cx="5220000" cy="2322819"/>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mso-wrap-distance-left:0.0pt;mso-wrap-distance-top:0.0pt;mso-wrap-distance-right:0.0pt;mso-wrap-distance-bottom:0.0pt;width:411.0pt;height:182.9pt;" stroked="f">
                <v:path textboxrect="0,0,0,0"/>
                <v:imagedata r:id="rId17" o:title=""/>
              </v:shape>
            </w:pict>
          </mc:Fallback>
        </mc:AlternateContent>
      </w:r>
      <w:r>
        <w:rPr>
          <w:highlight w:val="none"/>
        </w:rPr>
      </w:r>
    </w:p>
    <w:p>
      <w:pPr>
        <w:jc w:val="center"/>
        <w:spacing w:before="240" w:after="120"/>
        <w:rPr>
          <w:rFonts w:ascii="Arial" w:hAnsi="Arial" w:cs="Arial"/>
          <w:b/>
          <w:sz w:val="24"/>
          <w:szCs w:val="28"/>
          <w:highlight w:val="none"/>
        </w:rPr>
      </w:pPr>
      <w:r>
        <w:rPr>
          <w:rFonts w:ascii="Arial" w:hAnsi="Arial" w:cs="Arial"/>
          <w:b/>
          <w:sz w:val="24"/>
          <w:szCs w:val="28"/>
          <w:highlight w:val="none"/>
          <w:u w:val="single"/>
        </w:rPr>
        <w:t xml:space="preserve">Entwurf</w:t>
      </w:r>
      <w:r>
        <w:rPr>
          <w:rFonts w:ascii="Arial" w:hAnsi="Arial" w:cs="Arial"/>
          <w:b/>
          <w:sz w:val="24"/>
          <w:szCs w:val="28"/>
          <w:highlight w:val="none"/>
        </w:rPr>
        <w:t xml:space="preserve"> des Arbeitsblattes</w:t>
      </w:r>
      <w:r>
        <w:rPr>
          <w:rFonts w:ascii="Arial" w:hAnsi="Arial" w:cs="Arial"/>
          <w:b/>
          <w:sz w:val="24"/>
          <w:szCs w:val="28"/>
          <w:highlight w:val="none"/>
        </w:rPr>
        <w:t xml:space="preserve">:</w:t>
      </w:r>
      <w:r>
        <w:rPr>
          <w:highlight w:val="none"/>
        </w:rPr>
      </w:r>
    </w:p>
    <w:p>
      <w:pPr>
        <w:jc w:val="both"/>
        <w:spacing w:after="0"/>
        <w:rPr>
          <w:rFonts w:ascii="Arial" w:hAnsi="Arial" w:cs="Arial"/>
          <w:sz w:val="2"/>
          <w:highlight w:val="none"/>
        </w:rPr>
      </w:pPr>
      <w:r>
        <w:rPr>
          <w:rFonts w:ascii="Arial" w:hAnsi="Arial" w:cs="Arial"/>
          <w:sz w:val="2"/>
          <w:highlight w:val="none"/>
        </w:rPr>
      </w:r>
      <w:r>
        <w:rPr>
          <w:highlight w:val="none"/>
        </w:rPr>
      </w:r>
    </w:p>
    <w:tbl>
      <w:tblPr>
        <w:tblStyle w:val="753"/>
        <w:tblW w:w="9072" w:type="dxa"/>
        <w:tblInd w:w="-5" w:type="dxa"/>
        <w:tbl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insideH w:val="none" w:color="auto" w:sz="0" w:space="0"/>
          <w:insideV w:val="none" w:color="auto" w:sz="0" w:space="0"/>
        </w:tblBorders>
        <w:tblLook w:val="04A0" w:firstRow="1" w:lastRow="0" w:firstColumn="1" w:lastColumn="0" w:noHBand="0" w:noVBand="1"/>
      </w:tblPr>
      <w:tblGrid>
        <w:gridCol w:w="9168"/>
      </w:tblGrid>
      <w:tr>
        <w:trPr/>
        <w:tc>
          <w:tcPr>
            <w:tcW w:w="9072" w:type="dxa"/>
            <w:textDirection w:val="lrTb"/>
            <w:noWrap w:val="false"/>
          </w:tcPr>
          <w:p>
            <w:pPr>
              <w:pStyle w:val="752"/>
              <w:ind w:left="0"/>
              <w:spacing w:before="120" w:after="120" w:line="276" w:lineRule="auto"/>
              <w:rPr>
                <w:rFonts w:ascii="Arial" w:hAnsi="Arial" w:cs="Arial"/>
                <w:b/>
                <w:highlight w:val="none"/>
              </w:rPr>
            </w:pPr>
            <w:r>
              <w:rPr>
                <w:rFonts w:ascii="Arial" w:hAnsi="Arial" w:cs="Arial"/>
                <w:b/>
                <w:highlight w:val="none"/>
              </w:rPr>
              <w:t xml:space="preserve">Fragestellung: </w:t>
            </w:r>
            <w:r>
              <w:rPr>
                <w:rFonts w:ascii="Arial" w:hAnsi="Arial" w:cs="Arial"/>
                <w:i/>
                <w:highlight w:val="none"/>
              </w:rPr>
              <w:t xml:space="preserve">Wovon hängt </w:t>
            </w:r>
            <w:r>
              <w:rPr>
                <w:rFonts w:ascii="Arial" w:hAnsi="Arial" w:cs="Arial"/>
                <w:i/>
                <w:highlight w:val="none"/>
              </w:rPr>
              <w:t xml:space="preserve">es ab, welche Masse</w:t>
            </w:r>
            <w:r>
              <w:rPr>
                <w:rFonts w:ascii="Arial" w:hAnsi="Arial" w:cs="Arial"/>
                <w:i/>
                <w:highlight w:val="none"/>
              </w:rPr>
              <w:t xml:space="preserve"> ein Magnet </w:t>
            </w:r>
            <w:r>
              <w:rPr>
                <w:rFonts w:ascii="Arial" w:hAnsi="Arial" w:cs="Arial"/>
                <w:i/>
                <w:highlight w:val="none"/>
              </w:rPr>
              <w:t xml:space="preserve">halt</w:t>
            </w:r>
            <w:r>
              <w:rPr>
                <w:rFonts w:ascii="Arial" w:hAnsi="Arial" w:cs="Arial"/>
                <w:i/>
                <w:highlight w:val="none"/>
              </w:rPr>
              <w:t xml:space="preserve">en kann?</w:t>
            </w:r>
            <w:r>
              <w:rPr>
                <w:highlight w:val="none"/>
              </w:rPr>
            </w:r>
          </w:p>
          <w:p>
            <w:pPr>
              <w:ind w:left="1453" w:hanging="1453"/>
              <w:rPr>
                <w:rFonts w:ascii="Arial" w:hAnsi="Arial" w:cs="Arial"/>
                <w:highlight w:val="none"/>
              </w:rPr>
            </w:pPr>
            <w:r>
              <w:rPr>
                <w:rFonts w:ascii="Arial" w:hAnsi="Arial" w:cs="Arial"/>
                <w:b/>
                <w:highlight w:val="none"/>
              </w:rPr>
              <w:t xml:space="preserve">Vermutung: </w:t>
            </w:r>
            <w:r>
              <w:rPr>
                <w:rFonts w:ascii="Arial" w:hAnsi="Arial" w:cs="Arial"/>
                <w:highlight w:val="none"/>
              </w:rPr>
              <w:tab/>
              <w:t xml:space="preserve">____________________________________________________________</w:t>
            </w:r>
            <w:r>
              <w:rPr>
                <w:highlight w:val="none"/>
              </w:rPr>
            </w:r>
          </w:p>
          <w:p>
            <w:pPr>
              <w:pStyle w:val="752"/>
              <w:numPr>
                <w:ilvl w:val="0"/>
                <w:numId w:val="1"/>
              </w:numPr>
              <w:ind w:left="457" w:right="174" w:hanging="425"/>
              <w:jc w:val="both"/>
              <w:spacing w:before="240" w:line="276" w:lineRule="auto"/>
              <w:rPr>
                <w:rFonts w:ascii="Arial" w:hAnsi="Arial" w:cs="Arial"/>
                <w:highlight w:val="none"/>
              </w:rPr>
            </w:pPr>
            <w:r>
              <w:rPr>
                <w:rFonts w:ascii="Arial" w:hAnsi="Arial" w:cs="Arial"/>
                <w:highlight w:val="none"/>
              </w:rPr>
              <w:t xml:space="preserve">Überlegt euch </w:t>
            </w:r>
            <w:r>
              <w:rPr>
                <w:rFonts w:ascii="Arial" w:hAnsi="Arial" w:cs="Arial"/>
                <w:highlight w:val="none"/>
              </w:rPr>
              <w:t xml:space="preserve">mit Hilfe der zur Verfügung stehenden Materialien </w:t>
            </w:r>
            <w:r>
              <w:rPr>
                <w:rFonts w:ascii="Arial" w:hAnsi="Arial" w:cs="Arial"/>
                <w:highlight w:val="none"/>
              </w:rPr>
              <w:t xml:space="preserve">ein </w:t>
            </w:r>
            <w:r>
              <w:rPr>
                <w:rFonts w:ascii="Arial" w:hAnsi="Arial" w:cs="Arial"/>
                <w:highlight w:val="none"/>
              </w:rPr>
              <w:t xml:space="preserve">Experiment, mit dem ihr</w:t>
            </w:r>
            <w:r>
              <w:rPr>
                <w:rFonts w:ascii="Arial" w:hAnsi="Arial" w:cs="Arial"/>
                <w:highlight w:val="none"/>
              </w:rPr>
              <w:t xml:space="preserve"> </w:t>
            </w:r>
            <w:r>
              <w:rPr>
                <w:rFonts w:ascii="Arial" w:hAnsi="Arial" w:cs="Arial"/>
                <w:highlight w:val="none"/>
              </w:rPr>
              <w:t xml:space="preserve">die</w:t>
            </w:r>
            <w:r>
              <w:rPr>
                <w:rFonts w:ascii="Arial" w:hAnsi="Arial" w:cs="Arial"/>
                <w:highlight w:val="none"/>
              </w:rPr>
              <w:t xml:space="preserve"> Vermutung prüfen könnt.</w:t>
            </w:r>
            <w:r>
              <w:rPr>
                <w:rFonts w:ascii="Arial" w:hAnsi="Arial" w:cs="Arial"/>
                <w:highlight w:val="none"/>
              </w:rPr>
              <w:t xml:space="preserve"> </w:t>
            </w:r>
            <w:r>
              <w:rPr>
                <w:highlight w:val="none"/>
              </w:rPr>
            </w:r>
          </w:p>
          <w:p>
            <w:pPr>
              <w:pStyle w:val="752"/>
              <w:contextualSpacing w:val="0"/>
              <w:ind w:left="459"/>
              <w:jc w:val="both"/>
              <w:spacing w:after="120" w:line="276" w:lineRule="auto"/>
              <w:rPr>
                <w:rFonts w:ascii="Arial" w:hAnsi="Arial" w:cs="Arial"/>
                <w:highlight w:val="none"/>
              </w:rPr>
            </w:pPr>
            <w:r>
              <w:rPr>
                <w:rFonts w:ascii="Arial" w:hAnsi="Arial" w:cs="Arial"/>
                <w:highlight w:val="none"/>
              </w:rPr>
              <w:t xml:space="preserve">Skizziert und b</w:t>
            </w:r>
            <w:r>
              <w:rPr>
                <w:rFonts w:ascii="Arial" w:hAnsi="Arial" w:cs="Arial"/>
                <w:highlight w:val="none"/>
              </w:rPr>
              <w:t xml:space="preserve">eschreibt kurz, wie ihr </w:t>
            </w:r>
            <w:r>
              <w:rPr>
                <w:rFonts w:ascii="Arial" w:hAnsi="Arial" w:cs="Arial"/>
                <w:highlight w:val="none"/>
              </w:rPr>
              <w:t xml:space="preserve">vorgehen</w:t>
            </w:r>
            <w:r>
              <w:rPr>
                <w:rFonts w:ascii="Arial" w:hAnsi="Arial" w:cs="Arial"/>
                <w:highlight w:val="none"/>
              </w:rPr>
              <w:t xml:space="preserve"> wollt.</w:t>
            </w:r>
            <w:r>
              <w:rPr>
                <w:highlight w:val="none"/>
              </w:rPr>
            </w:r>
          </w:p>
          <w:tbl>
            <w:tblPr>
              <w:tblStyle w:val="753"/>
              <w:tblW w:w="8646" w:type="dxa"/>
              <w:tblInd w:w="177" w:type="dxa"/>
              <w:tblBorders>
                <w:top w:val="none" w:color="auto" w:sz="0" w:space="0"/>
                <w:left w:val="none" w:color="auto" w:sz="0" w:space="0"/>
                <w:bottom w:val="none" w:color="auto" w:sz="0" w:space="0"/>
                <w:right w:val="none" w:color="auto" w:sz="0" w:space="0"/>
                <w:insideV w:val="none" w:color="auto" w:sz="0" w:space="0"/>
              </w:tblBorders>
              <w:tblLook w:val="04A0" w:firstRow="1" w:lastRow="0" w:firstColumn="1" w:lastColumn="0" w:noHBand="0" w:noVBand="1"/>
            </w:tblPr>
            <w:tblGrid>
              <w:gridCol w:w="5527"/>
              <w:gridCol w:w="284"/>
              <w:gridCol w:w="2835"/>
            </w:tblGrid>
            <w:tr>
              <w:trPr>
                <w:trHeight w:val="229"/>
              </w:trPr>
              <w:tc>
                <w:tcPr>
                  <w:tcW w:w="5527" w:type="dxa"/>
                  <w:vAlign w:val="bottom"/>
                  <w:textDirection w:val="lrTb"/>
                  <w:noWrap w:val="false"/>
                </w:tcPr>
                <w:p>
                  <w:pPr>
                    <w:pStyle w:val="752"/>
                    <w:ind w:left="174"/>
                    <w:jc w:val="both"/>
                    <w:spacing w:before="240" w:line="276" w:lineRule="auto"/>
                    <w:rPr>
                      <w:rFonts w:ascii="Arial" w:hAnsi="Arial" w:cs="Arial"/>
                      <w:highlight w:val="none"/>
                    </w:rPr>
                  </w:pPr>
                  <w:r>
                    <w:rPr>
                      <w:rFonts w:ascii="Arial" w:hAnsi="Arial" w:cs="Arial"/>
                      <w:highlight w:val="none"/>
                    </w:rPr>
                    <w:t xml:space="preserve">Tipps zum Vorgehen: Hilfe 1</w:t>
                  </w:r>
                  <w:r>
                    <w:rPr>
                      <w:highlight w:val="none"/>
                    </w:rPr>
                  </w:r>
                </w:p>
                <w:p>
                  <w:pPr>
                    <w:pStyle w:val="752"/>
                    <w:contextualSpacing w:val="0"/>
                    <w:ind w:left="176"/>
                    <w:jc w:val="both"/>
                    <w:spacing w:after="720" w:line="276" w:lineRule="auto"/>
                    <w:rPr>
                      <w:rFonts w:ascii="Arial" w:hAnsi="Arial" w:cs="Arial"/>
                      <w:highlight w:val="none"/>
                    </w:rPr>
                  </w:pPr>
                  <w:r>
                    <w:rPr>
                      <w:rFonts w:ascii="Arial" w:hAnsi="Arial" w:cs="Arial"/>
                      <w:highlight w:val="none"/>
                    </w:rPr>
                    <w:t xml:space="preserve">Tipps zur Skizze: Hilfe 2</w:t>
                  </w:r>
                  <w:r>
                    <w:rPr>
                      <w:highlight w:val="none"/>
                    </w:rPr>
                  </w:r>
                </w:p>
              </w:tc>
              <w:tc>
                <w:tcPr>
                  <w:tcBorders>
                    <w:top w:val="none" w:color="000000" w:sz="4" w:space="0"/>
                    <w:bottom w:val="none" w:color="000000" w:sz="4" w:space="0"/>
                    <w:right w:val="single" w:color="000000" w:themeColor="text1" w:sz="4" w:space="0"/>
                  </w:tcBorders>
                  <w:tcW w:w="284" w:type="dxa"/>
                  <w:textDirection w:val="lrTb"/>
                  <w:noWrap w:val="false"/>
                </w:tcPr>
                <w:p>
                  <w:pPr>
                    <w:pStyle w:val="752"/>
                    <w:ind w:left="0"/>
                    <w:jc w:val="both"/>
                    <w:spacing w:before="240" w:line="480" w:lineRule="auto"/>
                    <w:rPr>
                      <w:rFonts w:ascii="Arial" w:hAnsi="Arial" w:cs="Arial"/>
                      <w:highlight w:val="none"/>
                    </w:rPr>
                  </w:pPr>
                  <w:r>
                    <w:rPr>
                      <w:rFonts w:ascii="Arial" w:hAnsi="Arial" w:cs="Arial"/>
                      <w:highlight w:val="none"/>
                    </w:rPr>
                  </w:r>
                  <w:r>
                    <w:rPr>
                      <w:highlight w:val="none"/>
                    </w:rPr>
                  </w:r>
                </w:p>
              </w:tc>
              <w:tc>
                <w:tcPr>
                  <w:tcBorders>
                    <w:top w:val="single" w:color="000000" w:themeColor="text1" w:sz="4" w:space="0"/>
                    <w:left w:val="single" w:color="000000" w:themeColor="text1" w:sz="4" w:space="0"/>
                    <w:bottom w:val="single" w:color="000000" w:themeColor="text1" w:sz="4" w:space="0"/>
                    <w:right w:val="single" w:color="000000" w:themeColor="text1" w:sz="4" w:space="0"/>
                  </w:tcBorders>
                  <w:tcW w:w="2835" w:type="dxa"/>
                  <w:vMerge w:val="restart"/>
                  <w:textDirection w:val="lrTb"/>
                  <w:noWrap w:val="false"/>
                </w:tcPr>
                <w:p>
                  <w:pPr>
                    <w:pStyle w:val="752"/>
                    <w:ind w:left="0"/>
                    <w:jc w:val="center"/>
                    <w:spacing w:before="240" w:line="480" w:lineRule="auto"/>
                    <w:rPr>
                      <w:rFonts w:ascii="Arial" w:hAnsi="Arial" w:cs="Arial"/>
                      <w:b/>
                      <w:highlight w:val="none"/>
                    </w:rPr>
                  </w:pPr>
                  <w:r>
                    <w:rPr>
                      <w:rFonts w:ascii="Arial" w:hAnsi="Arial" w:cs="Arial"/>
                      <w:b/>
                      <w:highlight w:val="none"/>
                    </w:rPr>
                    <w:t xml:space="preserve">Skizze:</w:t>
                  </w:r>
                  <w:r>
                    <w:rPr>
                      <w:highlight w:val="none"/>
                    </w:rPr>
                  </w:r>
                </w:p>
              </w:tc>
            </w:tr>
            <w:tr>
              <w:trPr>
                <w:trHeight w:val="229"/>
              </w:trPr>
              <w:tc>
                <w:tcPr>
                  <w:tcW w:w="5527" w:type="dxa"/>
                  <w:vAlign w:val="bottom"/>
                  <w:textDirection w:val="lrTb"/>
                  <w:noWrap w:val="false"/>
                </w:tcPr>
                <w:p>
                  <w:pPr>
                    <w:pStyle w:val="752"/>
                    <w:ind w:left="0"/>
                    <w:jc w:val="both"/>
                    <w:rPr>
                      <w:rFonts w:ascii="Arial" w:hAnsi="Arial" w:cs="Arial"/>
                      <w:highlight w:val="none"/>
                    </w:rPr>
                  </w:pPr>
                  <w:r>
                    <w:rPr>
                      <w:rFonts w:ascii="Arial" w:hAnsi="Arial" w:cs="Arial"/>
                      <w:highlight w:val="none"/>
                    </w:rPr>
                  </w:r>
                  <w:r>
                    <w:rPr>
                      <w:highlight w:val="none"/>
                    </w:rPr>
                  </w:r>
                </w:p>
              </w:tc>
              <w:tc>
                <w:tcPr>
                  <w:tcBorders>
                    <w:top w:val="none" w:color="000000" w:sz="4" w:space="0"/>
                    <w:bottom w:val="none" w:color="000000" w:sz="4" w:space="0"/>
                    <w:right w:val="single" w:color="000000" w:themeColor="text1" w:sz="4" w:space="0"/>
                  </w:tcBorders>
                  <w:tcW w:w="284" w:type="dxa"/>
                  <w:textDirection w:val="lrTb"/>
                  <w:noWrap w:val="false"/>
                </w:tcPr>
                <w:p>
                  <w:pPr>
                    <w:pStyle w:val="752"/>
                    <w:ind w:left="0"/>
                    <w:jc w:val="both"/>
                    <w:spacing w:line="480" w:lineRule="auto"/>
                    <w:rPr>
                      <w:rFonts w:ascii="Arial" w:hAnsi="Arial" w:cs="Arial"/>
                      <w:highlight w:val="none"/>
                    </w:rPr>
                  </w:pPr>
                  <w:r>
                    <w:rPr>
                      <w:rFonts w:ascii="Arial" w:hAnsi="Arial" w:cs="Arial"/>
                      <w:highlight w:val="none"/>
                    </w:rPr>
                  </w:r>
                  <w:r>
                    <w:rPr>
                      <w:highlight w:val="none"/>
                    </w:rPr>
                  </w:r>
                </w:p>
              </w:tc>
              <w:tc>
                <w:tcPr>
                  <w:tcBorders>
                    <w:top w:val="single" w:color="auto" w:sz="4" w:space="0"/>
                    <w:left w:val="single" w:color="000000" w:themeColor="text1" w:sz="4" w:space="0"/>
                    <w:bottom w:val="single" w:color="000000" w:themeColor="text1" w:sz="4" w:space="0"/>
                    <w:right w:val="single" w:color="000000" w:themeColor="text1" w:sz="4" w:space="0"/>
                  </w:tcBorders>
                  <w:tcW w:w="2835" w:type="dxa"/>
                  <w:vMerge w:val="continue"/>
                  <w:textDirection w:val="lrTb"/>
                  <w:noWrap w:val="false"/>
                </w:tcPr>
                <w:p>
                  <w:pPr>
                    <w:pStyle w:val="752"/>
                    <w:ind w:left="0"/>
                    <w:jc w:val="both"/>
                    <w:spacing w:line="480" w:lineRule="auto"/>
                    <w:rPr>
                      <w:rFonts w:ascii="Arial" w:hAnsi="Arial" w:cs="Arial"/>
                    </w:rPr>
                  </w:pPr>
                  <w:r>
                    <w:rPr>
                      <w:rFonts w:ascii="Arial" w:hAnsi="Arial" w:cs="Arial"/>
                    </w:rPr>
                  </w:r>
                  <w:r/>
                </w:p>
              </w:tc>
            </w:tr>
            <w:tr>
              <w:trPr>
                <w:trHeight w:val="229"/>
              </w:trPr>
              <w:tc>
                <w:tcPr>
                  <w:tcBorders>
                    <w:bottom w:val="single" w:color="auto" w:sz="4" w:space="0"/>
                  </w:tcBorders>
                  <w:tcW w:w="5527" w:type="dxa"/>
                  <w:vAlign w:val="bottom"/>
                  <w:textDirection w:val="lrTb"/>
                  <w:noWrap w:val="false"/>
                </w:tcPr>
                <w:p>
                  <w:pPr>
                    <w:pStyle w:val="752"/>
                    <w:ind w:left="0"/>
                    <w:jc w:val="both"/>
                    <w:rPr>
                      <w:rFonts w:ascii="Arial" w:hAnsi="Arial" w:cs="Arial"/>
                      <w:highlight w:val="none"/>
                    </w:rPr>
                  </w:pPr>
                  <w:r>
                    <w:rPr>
                      <w:rFonts w:ascii="Arial" w:hAnsi="Arial" w:cs="Arial"/>
                      <w:highlight w:val="none"/>
                    </w:rPr>
                  </w:r>
                  <w:r>
                    <w:rPr>
                      <w:highlight w:val="none"/>
                    </w:rPr>
                  </w:r>
                </w:p>
              </w:tc>
              <w:tc>
                <w:tcPr>
                  <w:tcBorders>
                    <w:top w:val="none" w:color="000000" w:sz="4" w:space="0"/>
                    <w:bottom w:val="none" w:color="000000" w:sz="4" w:space="0"/>
                    <w:right w:val="single" w:color="000000" w:themeColor="text1" w:sz="4" w:space="0"/>
                  </w:tcBorders>
                  <w:tcW w:w="284" w:type="dxa"/>
                  <w:textDirection w:val="lrTb"/>
                  <w:noWrap w:val="false"/>
                </w:tcPr>
                <w:p>
                  <w:pPr>
                    <w:pStyle w:val="752"/>
                    <w:ind w:left="0"/>
                    <w:jc w:val="both"/>
                    <w:spacing w:line="480" w:lineRule="auto"/>
                    <w:rPr>
                      <w:rFonts w:ascii="Arial" w:hAnsi="Arial" w:cs="Arial"/>
                      <w:highlight w:val="none"/>
                    </w:rPr>
                  </w:pPr>
                  <w:r>
                    <w:rPr>
                      <w:rFonts w:ascii="Arial" w:hAnsi="Arial" w:cs="Arial"/>
                      <w:highlight w:val="none"/>
                    </w:rPr>
                  </w:r>
                  <w:r>
                    <w:rPr>
                      <w:highlight w:val="none"/>
                    </w:rPr>
                  </w:r>
                </w:p>
              </w:tc>
              <w:tc>
                <w:tcPr>
                  <w:tcBorders>
                    <w:top w:val="single" w:color="auto" w:sz="4" w:space="0"/>
                    <w:left w:val="single" w:color="000000" w:themeColor="text1" w:sz="4" w:space="0"/>
                    <w:bottom w:val="single" w:color="000000" w:themeColor="text1" w:sz="4" w:space="0"/>
                    <w:right w:val="single" w:color="000000" w:themeColor="text1" w:sz="4" w:space="0"/>
                  </w:tcBorders>
                  <w:tcW w:w="2835" w:type="dxa"/>
                  <w:vMerge w:val="continue"/>
                  <w:textDirection w:val="lrTb"/>
                  <w:noWrap w:val="false"/>
                </w:tcPr>
                <w:p>
                  <w:pPr>
                    <w:pStyle w:val="752"/>
                    <w:ind w:left="0"/>
                    <w:jc w:val="both"/>
                    <w:spacing w:line="480" w:lineRule="auto"/>
                    <w:rPr>
                      <w:rFonts w:ascii="Arial" w:hAnsi="Arial" w:cs="Arial"/>
                    </w:rPr>
                  </w:pPr>
                  <w:r>
                    <w:rPr>
                      <w:rFonts w:ascii="Arial" w:hAnsi="Arial" w:cs="Arial"/>
                    </w:rPr>
                  </w:r>
                  <w:r/>
                </w:p>
              </w:tc>
            </w:tr>
            <w:tr>
              <w:trPr>
                <w:trHeight w:val="229"/>
              </w:trPr>
              <w:tc>
                <w:tcPr>
                  <w:tcBorders>
                    <w:top w:val="single" w:color="auto" w:sz="4" w:space="0"/>
                    <w:bottom w:val="single" w:color="auto" w:sz="4" w:space="0"/>
                  </w:tcBorders>
                  <w:tcW w:w="5527" w:type="dxa"/>
                  <w:vAlign w:val="bottom"/>
                  <w:textDirection w:val="lrTb"/>
                  <w:noWrap w:val="false"/>
                </w:tcPr>
                <w:p>
                  <w:pPr>
                    <w:pStyle w:val="752"/>
                    <w:ind w:left="0"/>
                    <w:jc w:val="both"/>
                    <w:rPr>
                      <w:rFonts w:ascii="Arial" w:hAnsi="Arial" w:cs="Arial"/>
                      <w:highlight w:val="none"/>
                    </w:rPr>
                  </w:pPr>
                  <w:r>
                    <w:rPr>
                      <w:rFonts w:ascii="Arial" w:hAnsi="Arial" w:cs="Arial"/>
                      <w:highlight w:val="none"/>
                    </w:rPr>
                  </w:r>
                  <w:r>
                    <w:rPr>
                      <w:highlight w:val="none"/>
                    </w:rPr>
                  </w:r>
                </w:p>
              </w:tc>
              <w:tc>
                <w:tcPr>
                  <w:tcBorders>
                    <w:top w:val="none" w:color="000000" w:sz="4" w:space="0"/>
                    <w:bottom w:val="none" w:color="000000" w:sz="4" w:space="0"/>
                    <w:right w:val="single" w:color="000000" w:themeColor="text1" w:sz="4" w:space="0"/>
                  </w:tcBorders>
                  <w:tcW w:w="284" w:type="dxa"/>
                  <w:textDirection w:val="lrTb"/>
                  <w:noWrap w:val="false"/>
                </w:tcPr>
                <w:p>
                  <w:pPr>
                    <w:pStyle w:val="752"/>
                    <w:ind w:left="0"/>
                    <w:jc w:val="both"/>
                    <w:spacing w:line="480" w:lineRule="auto"/>
                    <w:rPr>
                      <w:rFonts w:ascii="Arial" w:hAnsi="Arial" w:cs="Arial"/>
                      <w:highlight w:val="none"/>
                    </w:rPr>
                  </w:pPr>
                  <w:r>
                    <w:rPr>
                      <w:rFonts w:ascii="Arial" w:hAnsi="Arial" w:cs="Arial"/>
                      <w:highlight w:val="none"/>
                    </w:rPr>
                  </w:r>
                  <w:r>
                    <w:rPr>
                      <w:highlight w:val="none"/>
                    </w:rPr>
                  </w:r>
                </w:p>
              </w:tc>
              <w:tc>
                <w:tcPr>
                  <w:tcBorders>
                    <w:top w:val="single" w:color="auto" w:sz="4" w:space="0"/>
                    <w:left w:val="single" w:color="000000" w:themeColor="text1" w:sz="4" w:space="0"/>
                    <w:bottom w:val="single" w:color="000000" w:themeColor="text1" w:sz="4" w:space="0"/>
                    <w:right w:val="single" w:color="000000" w:themeColor="text1" w:sz="4" w:space="0"/>
                  </w:tcBorders>
                  <w:tcW w:w="2835" w:type="dxa"/>
                  <w:vMerge w:val="continue"/>
                  <w:textDirection w:val="lrTb"/>
                  <w:noWrap w:val="false"/>
                </w:tcPr>
                <w:p>
                  <w:pPr>
                    <w:pStyle w:val="752"/>
                    <w:ind w:left="0"/>
                    <w:jc w:val="both"/>
                    <w:spacing w:line="480" w:lineRule="auto"/>
                    <w:rPr>
                      <w:rFonts w:ascii="Arial" w:hAnsi="Arial" w:cs="Arial"/>
                    </w:rPr>
                  </w:pPr>
                  <w:r>
                    <w:rPr>
                      <w:rFonts w:ascii="Arial" w:hAnsi="Arial" w:cs="Arial"/>
                    </w:rPr>
                  </w:r>
                  <w:r/>
                </w:p>
              </w:tc>
            </w:tr>
            <w:tr>
              <w:trPr>
                <w:trHeight w:val="229"/>
              </w:trPr>
              <w:tc>
                <w:tcPr>
                  <w:tcBorders>
                    <w:top w:val="single" w:color="auto" w:sz="4" w:space="0"/>
                    <w:bottom w:val="single" w:color="auto" w:sz="4" w:space="0"/>
                  </w:tcBorders>
                  <w:tcW w:w="5527" w:type="dxa"/>
                  <w:vAlign w:val="bottom"/>
                  <w:textDirection w:val="lrTb"/>
                  <w:noWrap w:val="false"/>
                </w:tcPr>
                <w:p>
                  <w:pPr>
                    <w:pStyle w:val="752"/>
                    <w:ind w:left="0"/>
                    <w:jc w:val="both"/>
                    <w:rPr>
                      <w:rFonts w:ascii="Arial" w:hAnsi="Arial" w:cs="Arial"/>
                      <w:highlight w:val="none"/>
                    </w:rPr>
                  </w:pPr>
                  <w:r>
                    <w:rPr>
                      <w:rFonts w:ascii="Arial" w:hAnsi="Arial" w:cs="Arial"/>
                      <w:highlight w:val="none"/>
                    </w:rPr>
                  </w:r>
                  <w:r>
                    <w:rPr>
                      <w:highlight w:val="none"/>
                    </w:rPr>
                  </w:r>
                </w:p>
              </w:tc>
              <w:tc>
                <w:tcPr>
                  <w:tcBorders>
                    <w:top w:val="none" w:color="000000" w:sz="4" w:space="0"/>
                    <w:bottom w:val="none" w:color="000000" w:sz="4" w:space="0"/>
                    <w:right w:val="single" w:color="000000" w:themeColor="text1" w:sz="4" w:space="0"/>
                  </w:tcBorders>
                  <w:tcW w:w="284" w:type="dxa"/>
                  <w:textDirection w:val="lrTb"/>
                  <w:noWrap w:val="false"/>
                </w:tcPr>
                <w:p>
                  <w:pPr>
                    <w:pStyle w:val="752"/>
                    <w:ind w:left="0"/>
                    <w:jc w:val="both"/>
                    <w:spacing w:line="480" w:lineRule="auto"/>
                    <w:rPr>
                      <w:rFonts w:ascii="Arial" w:hAnsi="Arial" w:cs="Arial"/>
                      <w:highlight w:val="none"/>
                    </w:rPr>
                  </w:pPr>
                  <w:r>
                    <w:rPr>
                      <w:rFonts w:ascii="Arial" w:hAnsi="Arial" w:cs="Arial"/>
                      <w:highlight w:val="none"/>
                    </w:rPr>
                  </w:r>
                  <w:r>
                    <w:rPr>
                      <w:highlight w:val="none"/>
                    </w:rPr>
                  </w:r>
                </w:p>
              </w:tc>
              <w:tc>
                <w:tcPr>
                  <w:tcBorders>
                    <w:top w:val="single" w:color="auto" w:sz="4" w:space="0"/>
                    <w:left w:val="single" w:color="000000" w:themeColor="text1" w:sz="4" w:space="0"/>
                    <w:bottom w:val="single" w:color="000000" w:themeColor="text1" w:sz="4" w:space="0"/>
                    <w:right w:val="single" w:color="000000" w:themeColor="text1" w:sz="4" w:space="0"/>
                  </w:tcBorders>
                  <w:tcW w:w="2835" w:type="dxa"/>
                  <w:vMerge w:val="continue"/>
                  <w:textDirection w:val="lrTb"/>
                  <w:noWrap w:val="false"/>
                </w:tcPr>
                <w:p>
                  <w:pPr>
                    <w:pStyle w:val="752"/>
                    <w:ind w:left="0"/>
                    <w:jc w:val="both"/>
                    <w:spacing w:line="480" w:lineRule="auto"/>
                    <w:rPr>
                      <w:rFonts w:ascii="Arial" w:hAnsi="Arial" w:cs="Arial"/>
                    </w:rPr>
                  </w:pPr>
                  <w:r>
                    <w:rPr>
                      <w:rFonts w:ascii="Arial" w:hAnsi="Arial" w:cs="Arial"/>
                    </w:rPr>
                  </w:r>
                  <w:r/>
                </w:p>
              </w:tc>
            </w:tr>
            <w:tr>
              <w:trPr>
                <w:trHeight w:val="229"/>
              </w:trPr>
              <w:tc>
                <w:tcPr>
                  <w:tcBorders>
                    <w:top w:val="single" w:color="auto" w:sz="4" w:space="0"/>
                    <w:bottom w:val="single" w:color="auto" w:sz="4" w:space="0"/>
                  </w:tcBorders>
                  <w:tcW w:w="5527" w:type="dxa"/>
                  <w:vAlign w:val="bottom"/>
                  <w:textDirection w:val="lrTb"/>
                  <w:noWrap w:val="false"/>
                </w:tcPr>
                <w:p>
                  <w:pPr>
                    <w:pStyle w:val="752"/>
                    <w:ind w:left="0"/>
                    <w:jc w:val="both"/>
                    <w:rPr>
                      <w:rFonts w:ascii="Arial" w:hAnsi="Arial" w:cs="Arial"/>
                      <w:highlight w:val="none"/>
                    </w:rPr>
                  </w:pPr>
                  <w:r>
                    <w:rPr>
                      <w:rFonts w:ascii="Arial" w:hAnsi="Arial" w:cs="Arial"/>
                      <w:highlight w:val="none"/>
                    </w:rPr>
                  </w:r>
                  <w:r>
                    <w:rPr>
                      <w:highlight w:val="none"/>
                    </w:rPr>
                  </w:r>
                </w:p>
              </w:tc>
              <w:tc>
                <w:tcPr>
                  <w:tcBorders>
                    <w:top w:val="none" w:color="000000" w:sz="4" w:space="0"/>
                    <w:bottom w:val="none" w:color="000000" w:sz="4" w:space="0"/>
                    <w:right w:val="single" w:color="000000" w:themeColor="text1" w:sz="4" w:space="0"/>
                  </w:tcBorders>
                  <w:tcW w:w="284" w:type="dxa"/>
                  <w:textDirection w:val="lrTb"/>
                  <w:noWrap w:val="false"/>
                </w:tcPr>
                <w:p>
                  <w:pPr>
                    <w:pStyle w:val="752"/>
                    <w:ind w:left="0"/>
                    <w:jc w:val="both"/>
                    <w:spacing w:line="480" w:lineRule="auto"/>
                    <w:rPr>
                      <w:rFonts w:ascii="Arial" w:hAnsi="Arial" w:cs="Arial"/>
                      <w:highlight w:val="none"/>
                    </w:rPr>
                  </w:pPr>
                  <w:r>
                    <w:rPr>
                      <w:rFonts w:ascii="Arial" w:hAnsi="Arial" w:cs="Arial"/>
                      <w:highlight w:val="none"/>
                    </w:rPr>
                  </w:r>
                  <w:r>
                    <w:rPr>
                      <w:highlight w:val="none"/>
                    </w:rPr>
                  </w:r>
                </w:p>
              </w:tc>
              <w:tc>
                <w:tcPr>
                  <w:tcBorders>
                    <w:top w:val="single" w:color="auto" w:sz="4" w:space="0"/>
                    <w:left w:val="single" w:color="000000" w:themeColor="text1" w:sz="4" w:space="0"/>
                    <w:bottom w:val="single" w:color="000000" w:themeColor="text1" w:sz="4" w:space="0"/>
                    <w:right w:val="single" w:color="000000" w:themeColor="text1" w:sz="4" w:space="0"/>
                  </w:tcBorders>
                  <w:tcW w:w="2835" w:type="dxa"/>
                  <w:vMerge w:val="continue"/>
                  <w:textDirection w:val="lrTb"/>
                  <w:noWrap w:val="false"/>
                </w:tcPr>
                <w:p>
                  <w:pPr>
                    <w:pStyle w:val="752"/>
                    <w:ind w:left="0"/>
                    <w:jc w:val="both"/>
                    <w:spacing w:line="480" w:lineRule="auto"/>
                    <w:rPr>
                      <w:rFonts w:ascii="Arial" w:hAnsi="Arial" w:cs="Arial"/>
                    </w:rPr>
                  </w:pPr>
                  <w:r>
                    <w:rPr>
                      <w:rFonts w:ascii="Arial" w:hAnsi="Arial" w:cs="Arial"/>
                    </w:rPr>
                  </w:r>
                  <w:r/>
                </w:p>
              </w:tc>
            </w:tr>
          </w:tbl>
          <w:p>
            <w:pPr>
              <w:pStyle w:val="752"/>
              <w:ind w:left="1453" w:right="174" w:hanging="1418"/>
              <w:spacing w:before="240" w:after="240" w:line="276" w:lineRule="auto"/>
              <w:rPr>
                <w:rFonts w:ascii="Arial" w:hAnsi="Arial" w:cs="Arial"/>
                <w:highlight w:val="none"/>
              </w:rPr>
            </w:pPr>
            <w:r>
              <w:rPr>
                <w:rFonts w:ascii="Arial" w:hAnsi="Arial" w:cs="Arial"/>
                <w:b/>
                <w:color w:val="C00000"/>
                <w:highlight w:val="none"/>
                <w:u w:val="single"/>
              </w:rPr>
              <w:t xml:space="preserve">ACHTUNG!</w:t>
            </w:r>
            <w:r>
              <w:rPr>
                <w:rFonts w:ascii="Arial" w:hAnsi="Arial" w:cs="Arial"/>
                <w:color w:val="C00000"/>
                <w:highlight w:val="none"/>
              </w:rPr>
              <w:tab/>
            </w:r>
            <w:r>
              <w:rPr>
                <w:rFonts w:ascii="Arial" w:hAnsi="Arial" w:cs="Arial"/>
                <w:highlight w:val="none"/>
              </w:rPr>
              <w:t xml:space="preserve">Passt auf, dass ihr eure Finger nicht zwischen den Magneten und einen Gegenstand haltet! </w:t>
            </w:r>
            <w:r>
              <w:rPr>
                <w:rFonts w:ascii="Arial" w:hAnsi="Arial" w:cs="Arial"/>
                <w:highlight w:val="none"/>
              </w:rPr>
              <w:t xml:space="preserve">Experimentiert nur</w:t>
            </w:r>
            <w:r>
              <w:rPr>
                <w:rFonts w:ascii="Arial" w:hAnsi="Arial" w:cs="Arial"/>
                <w:highlight w:val="none"/>
              </w:rPr>
              <w:t xml:space="preserve"> über der Unterlage auf dem Tisch, damit durch die herunterfallenden Massestücke nichts beschädigt wird.</w:t>
            </w:r>
            <w:r>
              <w:rPr>
                <w:highlight w:val="none"/>
              </w:rPr>
            </w:r>
          </w:p>
          <w:p>
            <w:pPr>
              <w:pStyle w:val="752"/>
              <w:ind w:left="459"/>
              <w:jc w:val="both"/>
              <w:spacing w:before="240" w:after="240" w:line="276" w:lineRule="auto"/>
              <w:tabs>
                <w:tab w:val="left" w:pos="1494" w:leader="none"/>
              </w:tabs>
              <w:rPr>
                <w:rFonts w:ascii="Arial" w:hAnsi="Arial" w:cs="Arial"/>
                <w:highlight w:val="none"/>
              </w:rPr>
            </w:pPr>
            <w:r>
              <w:rPr>
                <w:rFonts w:ascii="Arial" w:hAnsi="Arial" w:cs="Arial"/>
                <w:highlight w:val="none"/>
              </w:rPr>
            </w:r>
            <w:r>
              <w:rPr>
                <w:highlight w:val="none"/>
              </w:rPr>
            </w:r>
          </w:p>
          <w:p>
            <w:pPr>
              <w:pStyle w:val="752"/>
              <w:numPr>
                <w:ilvl w:val="0"/>
                <w:numId w:val="1"/>
              </w:numPr>
              <w:ind w:left="459" w:hanging="425"/>
              <w:jc w:val="both"/>
              <w:spacing w:before="240" w:after="240" w:line="276" w:lineRule="auto"/>
              <w:rPr>
                <w:rFonts w:ascii="Arial" w:hAnsi="Arial" w:cs="Arial"/>
                <w:highlight w:val="none"/>
              </w:rPr>
            </w:pPr>
            <w:r>
              <w:rPr>
                <w:rFonts w:ascii="Arial" w:hAnsi="Arial" w:cs="Arial"/>
                <w:highlight w:val="none"/>
              </w:rPr>
              <w:t xml:space="preserve">Führt das Experiment durch.</w:t>
            </w:r>
            <w:r>
              <w:rPr>
                <w:highlight w:val="none"/>
              </w:rPr>
            </w:r>
          </w:p>
          <w:p>
            <w:pPr>
              <w:pStyle w:val="752"/>
              <w:numPr>
                <w:ilvl w:val="0"/>
                <w:numId w:val="1"/>
              </w:numPr>
              <w:ind w:left="459" w:right="176" w:hanging="425"/>
              <w:jc w:val="both"/>
              <w:spacing w:before="240" w:after="120" w:line="276" w:lineRule="auto"/>
              <w:rPr>
                <w:rFonts w:ascii="Arial" w:hAnsi="Arial" w:cs="Arial"/>
                <w:highlight w:val="none"/>
              </w:rPr>
            </w:pPr>
            <w:r>
              <w:rPr>
                <w:rFonts w:ascii="Arial" w:hAnsi="Arial" w:cs="Arial"/>
                <w:highlight w:val="none"/>
              </w:rPr>
              <w:t xml:space="preserve">Dokumentiert eure</w:t>
            </w:r>
            <w:r>
              <w:rPr>
                <w:rFonts w:ascii="Arial" w:hAnsi="Arial" w:cs="Arial"/>
                <w:highlight w:val="none"/>
              </w:rPr>
              <w:t xml:space="preserve">n</w:t>
            </w:r>
            <w:r>
              <w:rPr>
                <w:rFonts w:ascii="Arial" w:hAnsi="Arial" w:cs="Arial"/>
                <w:highlight w:val="none"/>
              </w:rPr>
              <w:t xml:space="preserve"> Vergleich</w:t>
            </w:r>
            <w:r>
              <w:rPr>
                <w:rFonts w:ascii="Arial" w:hAnsi="Arial" w:cs="Arial"/>
                <w:highlight w:val="none"/>
              </w:rPr>
              <w:t xml:space="preserve"> in einer Tabelle</w:t>
            </w:r>
            <w:r>
              <w:rPr>
                <w:rFonts w:ascii="Arial" w:hAnsi="Arial" w:cs="Arial"/>
                <w:highlight w:val="none"/>
              </w:rPr>
              <w:t xml:space="preserve">.</w:t>
            </w:r>
            <w:r>
              <w:rPr>
                <w:rFonts w:ascii="Arial" w:hAnsi="Arial" w:cs="Arial"/>
                <w:highlight w:val="none"/>
              </w:rPr>
              <w:t xml:space="preserve"> Nutzt die Vorlage unten.</w:t>
            </w:r>
            <w:r>
              <w:rPr>
                <w:highlight w:val="none"/>
              </w:rPr>
            </w:r>
          </w:p>
          <w:tbl>
            <w:tblPr>
              <w:tblStyle w:val="753"/>
              <w:tblW w:w="0" w:type="auto"/>
              <w:jc w:val="center"/>
              <w:tblBorders>
                <w:top w:val="none" w:color="auto" w:sz="0" w:space="0"/>
                <w:left w:val="none" w:color="auto" w:sz="0" w:space="0"/>
                <w:bottom w:val="none" w:color="auto" w:sz="0" w:space="0"/>
                <w:right w:val="none" w:color="auto" w:sz="0" w:space="0"/>
              </w:tblBorders>
              <w:tblLook w:val="04A0" w:firstRow="1" w:lastRow="0" w:firstColumn="1" w:lastColumn="0" w:noHBand="0" w:noVBand="1"/>
            </w:tblPr>
            <w:tblGrid>
              <w:gridCol w:w="2813"/>
              <w:gridCol w:w="2813"/>
            </w:tblGrid>
            <w:tr>
              <w:trPr>
                <w:jc w:val="center"/>
              </w:trPr>
              <w:tc>
                <w:tcPr>
                  <w:tcW w:w="2813" w:type="dxa"/>
                  <w:textDirection w:val="lrTb"/>
                  <w:noWrap w:val="false"/>
                </w:tcPr>
                <w:p>
                  <w:pPr>
                    <w:jc w:val="both"/>
                    <w:spacing w:line="480" w:lineRule="auto"/>
                    <w:rPr>
                      <w:rFonts w:ascii="Arial" w:hAnsi="Arial" w:cs="Arial"/>
                      <w:i/>
                      <w:highlight w:val="none"/>
                    </w:rPr>
                  </w:pPr>
                  <w:r>
                    <w:rPr>
                      <w:rFonts w:ascii="Arial" w:hAnsi="Arial" w:cs="Arial"/>
                      <w:i/>
                      <w:highlight w:val="none"/>
                    </w:rPr>
                  </w:r>
                  <w:r>
                    <w:rPr>
                      <w:highlight w:val="none"/>
                    </w:rPr>
                  </w:r>
                </w:p>
              </w:tc>
              <w:tc>
                <w:tcPr>
                  <w:tcW w:w="2813" w:type="dxa"/>
                  <w:textDirection w:val="lrTb"/>
                  <w:noWrap w:val="false"/>
                </w:tcPr>
                <w:p>
                  <w:pPr>
                    <w:jc w:val="both"/>
                    <w:spacing w:line="480" w:lineRule="auto"/>
                    <w:rPr>
                      <w:rFonts w:ascii="Arial" w:hAnsi="Arial" w:cs="Arial"/>
                      <w:i/>
                      <w:highlight w:val="none"/>
                    </w:rPr>
                  </w:pPr>
                  <w:r>
                    <w:rPr>
                      <w:rFonts w:ascii="Arial" w:hAnsi="Arial" w:cs="Arial"/>
                      <w:i/>
                      <w:highlight w:val="none"/>
                    </w:rPr>
                  </w:r>
                  <w:r>
                    <w:rPr>
                      <w:highlight w:val="none"/>
                    </w:rPr>
                  </w:r>
                </w:p>
              </w:tc>
            </w:tr>
            <w:tr>
              <w:trPr>
                <w:jc w:val="center"/>
              </w:trPr>
              <w:tc>
                <w:tcPr>
                  <w:tcW w:w="2813" w:type="dxa"/>
                  <w:textDirection w:val="lrTb"/>
                  <w:noWrap w:val="false"/>
                </w:tcPr>
                <w:p>
                  <w:pPr>
                    <w:jc w:val="both"/>
                    <w:spacing w:line="276" w:lineRule="auto"/>
                    <w:rPr>
                      <w:rFonts w:ascii="Arial" w:hAnsi="Arial" w:cs="Arial"/>
                      <w:i/>
                      <w:highlight w:val="none"/>
                    </w:rPr>
                  </w:pPr>
                  <w:r>
                    <w:rPr>
                      <w:rFonts w:ascii="Arial" w:hAnsi="Arial" w:cs="Arial"/>
                      <w:i/>
                      <w:highlight w:val="none"/>
                    </w:rPr>
                  </w:r>
                  <w:r>
                    <w:rPr>
                      <w:highlight w:val="none"/>
                    </w:rPr>
                  </w:r>
                </w:p>
                <w:p>
                  <w:pPr>
                    <w:jc w:val="both"/>
                    <w:spacing w:line="276" w:lineRule="auto"/>
                    <w:rPr>
                      <w:rFonts w:ascii="Arial" w:hAnsi="Arial" w:cs="Arial"/>
                      <w:i/>
                      <w:highlight w:val="none"/>
                    </w:rPr>
                  </w:pPr>
                  <w:r>
                    <w:rPr>
                      <w:rFonts w:ascii="Arial" w:hAnsi="Arial" w:cs="Arial"/>
                      <w:i/>
                      <w:highlight w:val="none"/>
                    </w:rPr>
                  </w:r>
                  <w:r>
                    <w:rPr>
                      <w:highlight w:val="none"/>
                    </w:rPr>
                  </w:r>
                </w:p>
                <w:p>
                  <w:pPr>
                    <w:jc w:val="both"/>
                    <w:spacing w:line="276" w:lineRule="auto"/>
                    <w:rPr>
                      <w:rFonts w:ascii="Arial" w:hAnsi="Arial" w:cs="Arial"/>
                      <w:i/>
                      <w:highlight w:val="none"/>
                    </w:rPr>
                  </w:pPr>
                  <w:r>
                    <w:rPr>
                      <w:rFonts w:ascii="Arial" w:hAnsi="Arial" w:cs="Arial"/>
                      <w:i/>
                      <w:highlight w:val="none"/>
                    </w:rPr>
                  </w:r>
                  <w:r>
                    <w:rPr>
                      <w:highlight w:val="none"/>
                    </w:rPr>
                  </w:r>
                </w:p>
                <w:p>
                  <w:pPr>
                    <w:jc w:val="both"/>
                    <w:spacing w:line="276" w:lineRule="auto"/>
                    <w:rPr>
                      <w:rFonts w:ascii="Arial" w:hAnsi="Arial" w:cs="Arial"/>
                      <w:i/>
                      <w:highlight w:val="none"/>
                    </w:rPr>
                  </w:pPr>
                  <w:r>
                    <w:rPr>
                      <w:rFonts w:ascii="Arial" w:hAnsi="Arial" w:cs="Arial"/>
                      <w:i/>
                      <w:highlight w:val="none"/>
                    </w:rPr>
                  </w:r>
                  <w:r>
                    <w:rPr>
                      <w:highlight w:val="none"/>
                    </w:rPr>
                  </w:r>
                </w:p>
                <w:p>
                  <w:pPr>
                    <w:jc w:val="both"/>
                    <w:spacing w:line="276" w:lineRule="auto"/>
                    <w:rPr>
                      <w:rFonts w:ascii="Arial" w:hAnsi="Arial" w:cs="Arial"/>
                      <w:i/>
                      <w:highlight w:val="none"/>
                    </w:rPr>
                  </w:pPr>
                  <w:r>
                    <w:rPr>
                      <w:rFonts w:ascii="Arial" w:hAnsi="Arial" w:cs="Arial"/>
                      <w:i/>
                      <w:highlight w:val="none"/>
                    </w:rPr>
                  </w:r>
                  <w:r>
                    <w:rPr>
                      <w:highlight w:val="none"/>
                    </w:rPr>
                  </w:r>
                </w:p>
              </w:tc>
              <w:tc>
                <w:tcPr>
                  <w:tcW w:w="2813" w:type="dxa"/>
                  <w:textDirection w:val="lrTb"/>
                  <w:noWrap w:val="false"/>
                </w:tcPr>
                <w:p>
                  <w:pPr>
                    <w:jc w:val="both"/>
                    <w:spacing w:line="276" w:lineRule="auto"/>
                    <w:rPr>
                      <w:rFonts w:ascii="Arial" w:hAnsi="Arial" w:cs="Arial"/>
                      <w:i/>
                      <w:highlight w:val="none"/>
                    </w:rPr>
                  </w:pPr>
                  <w:r>
                    <w:rPr>
                      <w:rFonts w:ascii="Arial" w:hAnsi="Arial" w:cs="Arial"/>
                      <w:i/>
                      <w:highlight w:val="none"/>
                    </w:rPr>
                  </w:r>
                  <w:r>
                    <w:rPr>
                      <w:highlight w:val="none"/>
                    </w:rPr>
                  </w:r>
                </w:p>
              </w:tc>
            </w:tr>
          </w:tbl>
          <w:p>
            <w:pPr>
              <w:pStyle w:val="752"/>
              <w:numPr>
                <w:ilvl w:val="0"/>
                <w:numId w:val="1"/>
              </w:numPr>
              <w:contextualSpacing w:val="0"/>
              <w:ind w:left="459" w:hanging="425"/>
              <w:jc w:val="both"/>
              <w:spacing w:before="240" w:after="120" w:line="276" w:lineRule="auto"/>
              <w:rPr>
                <w:rFonts w:ascii="Arial" w:hAnsi="Arial" w:cs="Arial"/>
                <w:highlight w:val="none"/>
              </w:rPr>
            </w:pPr>
            <w:r>
              <w:rPr>
                <w:rFonts w:ascii="Arial" w:hAnsi="Arial" w:cs="Arial"/>
                <w:highlight w:val="none"/>
              </w:rPr>
              <w:t xml:space="preserve">Die Vermutung wurde </w:t>
            </w:r>
            <w:sdt>
              <w:sdtPr>
                <w15:appearance w15:val="boundingBox"/>
                <w:id w:val="1698041992"/>
                <w14:checkbox>
                  <w14:checked w14:val="0"/>
                  <w14:checkedState w14:val="2612" w14:font="MS Gothic"/>
                  <w14:uncheckedState w14:val="2610" w14:font="MS Gothic"/>
                </w14:checkbox>
                <w:rPr>
                  <w:rFonts w:ascii="Arial" w:hAnsi="Arial" w:cs="Arial"/>
                  <w:highlight w:val="none"/>
                </w:rPr>
              </w:sdtPr>
              <w:sdtContent>
                <w:r>
                  <w:rPr>
                    <w:rFonts w:ascii="MS Gothic" w:hAnsi="MS Gothic" w:cs="Arial" w:eastAsia="MS Gothic" w:hint="eastAsia"/>
                    <w:highlight w:val="none"/>
                  </w:rPr>
                  <w:t xml:space="preserve">☐</w:t>
                </w:r>
              </w:sdtContent>
            </w:sdt>
            <w:r>
              <w:rPr>
                <w:rFonts w:ascii="Arial" w:hAnsi="Arial" w:cs="Arial" w:eastAsia="Calibri"/>
                <w:highlight w:val="none"/>
              </w:rPr>
              <w:t xml:space="preserve"> </w:t>
            </w:r>
            <w:r>
              <w:rPr>
                <w:rFonts w:ascii="Arial" w:hAnsi="Arial" w:cs="Arial"/>
                <w:highlight w:val="none"/>
              </w:rPr>
              <w:t xml:space="preserve">bestätigt / </w:t>
            </w:r>
            <w:sdt>
              <w:sdtPr>
                <w15:appearance w15:val="boundingBox"/>
                <w:id w:val="1666209651"/>
                <w14:checkbox>
                  <w14:checked w14:val="0"/>
                  <w14:checkedState w14:val="2612" w14:font="MS Gothic"/>
                  <w14:uncheckedState w14:val="2610" w14:font="MS Gothic"/>
                </w14:checkbox>
                <w:rPr>
                  <w:rFonts w:ascii="Arial" w:hAnsi="Arial" w:cs="Arial"/>
                  <w:highlight w:val="none"/>
                </w:rPr>
              </w:sdtPr>
              <w:sdtContent>
                <w:r>
                  <w:rPr>
                    <w:rFonts w:ascii="MS Gothic" w:hAnsi="MS Gothic" w:cs="Arial" w:eastAsia="MS Gothic" w:hint="eastAsia"/>
                    <w:highlight w:val="none"/>
                  </w:rPr>
                  <w:t xml:space="preserve">☐</w:t>
                </w:r>
              </w:sdtContent>
            </w:sdt>
            <w:r>
              <w:rPr>
                <w:rFonts w:ascii="Arial" w:hAnsi="Arial" w:cs="Arial" w:eastAsia="Calibri"/>
                <w:highlight w:val="none"/>
              </w:rPr>
              <w:t xml:space="preserve"> </w:t>
            </w:r>
            <w:r>
              <w:rPr>
                <w:rFonts w:ascii="Arial" w:hAnsi="Arial" w:cs="Arial"/>
                <w:highlight w:val="none"/>
              </w:rPr>
              <w:t xml:space="preserve">widerlegt, weil …</w:t>
            </w:r>
            <w:r>
              <w:rPr>
                <w:highlight w:val="none"/>
              </w:rPr>
            </w:r>
          </w:p>
          <w:tbl>
            <w:tblPr>
              <w:tblStyle w:val="753"/>
              <w:tblW w:w="0" w:type="auto"/>
              <w:tblInd w:w="172" w:type="dxa"/>
              <w:tblBorders>
                <w:top w:val="none" w:color="auto" w:sz="0" w:space="0"/>
                <w:left w:val="none" w:color="auto" w:sz="0" w:space="0"/>
                <w:bottom w:val="none" w:color="auto" w:sz="0" w:space="0"/>
                <w:right w:val="none" w:color="auto" w:sz="0" w:space="0"/>
                <w:insideV w:val="none" w:color="auto" w:sz="0" w:space="0"/>
              </w:tblBorders>
              <w:tblLook w:val="04A0" w:firstRow="1" w:lastRow="0" w:firstColumn="1" w:lastColumn="0" w:noHBand="0" w:noVBand="1"/>
            </w:tblPr>
            <w:tblGrid>
              <w:gridCol w:w="8505"/>
            </w:tblGrid>
            <w:tr>
              <w:trPr/>
              <w:tc>
                <w:tcPr>
                  <w:tcW w:w="8505" w:type="dxa"/>
                  <w:textDirection w:val="lrTb"/>
                  <w:noWrap w:val="false"/>
                </w:tcPr>
                <w:p>
                  <w:pPr>
                    <w:pStyle w:val="752"/>
                    <w:ind w:left="0"/>
                    <w:jc w:val="both"/>
                    <w:spacing w:line="480" w:lineRule="auto"/>
                    <w:rPr>
                      <w:rFonts w:ascii="Arial" w:hAnsi="Arial" w:cs="Arial"/>
                      <w:i/>
                      <w:highlight w:val="none"/>
                    </w:rPr>
                  </w:pPr>
                  <w:r>
                    <w:rPr>
                      <w:rFonts w:ascii="Arial" w:hAnsi="Arial" w:cs="Arial"/>
                      <w:i/>
                      <w:highlight w:val="none"/>
                    </w:rPr>
                  </w:r>
                  <w:r>
                    <w:rPr>
                      <w:highlight w:val="none"/>
                    </w:rPr>
                  </w:r>
                </w:p>
              </w:tc>
            </w:tr>
            <w:tr>
              <w:trPr/>
              <w:tc>
                <w:tcPr>
                  <w:tcBorders>
                    <w:top w:val="single" w:color="auto" w:sz="4" w:space="0"/>
                    <w:bottom w:val="single" w:color="auto" w:sz="4" w:space="0"/>
                  </w:tcBorders>
                  <w:tcW w:w="8505" w:type="dxa"/>
                  <w:textDirection w:val="lrTb"/>
                  <w:noWrap w:val="false"/>
                </w:tcPr>
                <w:p>
                  <w:pPr>
                    <w:pStyle w:val="752"/>
                    <w:ind w:left="0"/>
                    <w:jc w:val="both"/>
                    <w:spacing w:line="480" w:lineRule="auto"/>
                    <w:rPr>
                      <w:rFonts w:ascii="Arial" w:hAnsi="Arial" w:cs="Arial"/>
                      <w:i/>
                      <w:highlight w:val="none"/>
                    </w:rPr>
                  </w:pPr>
                  <w:r>
                    <w:rPr>
                      <w:rFonts w:ascii="Arial" w:hAnsi="Arial" w:cs="Arial"/>
                      <w:i/>
                      <w:highlight w:val="none"/>
                    </w:rPr>
                  </w:r>
                  <w:r>
                    <w:rPr>
                      <w:highlight w:val="none"/>
                    </w:rPr>
                  </w:r>
                </w:p>
              </w:tc>
            </w:tr>
          </w:tbl>
          <w:p>
            <w:pPr>
              <w:pStyle w:val="752"/>
              <w:ind w:left="457"/>
              <w:jc w:val="both"/>
              <w:spacing w:line="276" w:lineRule="auto"/>
              <w:rPr>
                <w:rFonts w:ascii="Arial" w:hAnsi="Arial" w:cs="Arial"/>
                <w:i/>
                <w:highlight w:val="none"/>
              </w:rPr>
            </w:pPr>
            <w:r>
              <w:rPr>
                <w:rFonts w:ascii="Arial" w:hAnsi="Arial" w:cs="Arial"/>
                <w:i/>
                <w:highlight w:val="none"/>
              </w:rPr>
            </w:r>
            <w:r>
              <w:rPr>
                <w:highlight w:val="none"/>
              </w:rPr>
            </w:r>
          </w:p>
          <w:p>
            <w:pPr>
              <w:jc w:val="both"/>
              <w:spacing w:line="276" w:lineRule="auto"/>
              <w:rPr>
                <w:rFonts w:ascii="Arial" w:hAnsi="Arial" w:cs="Arial"/>
                <w:i/>
                <w:highlight w:val="none"/>
              </w:rPr>
            </w:pPr>
            <w:r>
              <w:rPr>
                <w:rFonts w:ascii="Arial" w:hAnsi="Arial" w:cs="Arial"/>
                <w:i/>
                <w:highlight w:val="none"/>
              </w:rPr>
            </w:r>
            <w:r>
              <w:rPr>
                <w:highlight w:val="none"/>
              </w:rPr>
            </w:r>
          </w:p>
        </w:tc>
      </w:tr>
    </w:tbl>
    <w:p>
      <w:pPr>
        <w:rPr>
          <w:rFonts w:ascii="Arial" w:hAnsi="Arial" w:cs="Arial"/>
          <w:highlight w:val="none"/>
        </w:rPr>
      </w:pPr>
      <w:r>
        <w:rPr>
          <w:rFonts w:ascii="Arial" w:hAnsi="Arial" w:cs="Arial"/>
          <w:highlight w:val="none"/>
        </w:rPr>
      </w:r>
      <w:r>
        <w:rPr>
          <w:highlight w:val="none"/>
        </w:rPr>
      </w:r>
    </w:p>
    <w:p>
      <w:pPr>
        <w:ind w:left="993" w:hanging="993"/>
        <w:jc w:val="both"/>
        <w:spacing w:after="120"/>
        <w:rPr>
          <w:rFonts w:ascii="Arial" w:hAnsi="Arial" w:cs="Arial"/>
          <w:highlight w:val="none"/>
        </w:rPr>
      </w:pPr>
      <w:r>
        <w:rPr>
          <w:rFonts w:ascii="Arial" w:hAnsi="Arial" w:cs="Arial"/>
          <w:i/>
          <w:highlight w:val="none"/>
        </w:rPr>
        <w:t xml:space="preserve">Hinweis:</w:t>
      </w:r>
      <w:r>
        <w:rPr>
          <w:rFonts w:ascii="Arial" w:hAnsi="Arial" w:cs="Arial"/>
          <w:highlight w:val="none"/>
        </w:rPr>
        <w:t xml:space="preserve"> </w:t>
      </w:r>
      <w:r>
        <w:rPr>
          <w:rFonts w:ascii="Arial" w:hAnsi="Arial" w:cs="Arial"/>
          <w:highlight w:val="none"/>
        </w:rPr>
        <w:tab/>
        <w:t xml:space="preserve">Die Arbeitsblätter liegen in größerer Anzahl am Pult aus, damit </w:t>
      </w:r>
      <w:r>
        <w:rPr>
          <w:rFonts w:ascii="Arial" w:hAnsi="Arial" w:cs="Arial"/>
          <w:highlight w:val="none"/>
        </w:rPr>
        <w:t xml:space="preserve">alle</w:t>
      </w:r>
      <w:r>
        <w:rPr>
          <w:rFonts w:ascii="Arial" w:hAnsi="Arial" w:cs="Arial"/>
          <w:highlight w:val="none"/>
        </w:rPr>
        <w:t xml:space="preserve"> S</w:t>
      </w:r>
      <w:r>
        <w:rPr>
          <w:rFonts w:ascii="Arial" w:hAnsi="Arial" w:cs="Arial"/>
          <w:highlight w:val="none"/>
        </w:rPr>
        <w:t xml:space="preserve">/</w:t>
      </w:r>
      <w:r>
        <w:rPr>
          <w:rFonts w:ascii="Arial" w:hAnsi="Arial" w:cs="Arial"/>
          <w:highlight w:val="none"/>
        </w:rPr>
        <w:t xml:space="preserve">S für jede untersuchte Vermutung ein eigenes Arbeitsblatt nutzen können.</w:t>
      </w:r>
      <w:r>
        <w:rPr>
          <w:highlight w:val="none"/>
        </w:rPr>
      </w:r>
    </w:p>
    <w:p>
      <w:pPr>
        <w:rPr>
          <w:sz w:val="16"/>
          <w:highlight w:val="none"/>
        </w:rPr>
        <w:sectPr>
          <w:footnotePr/>
          <w:endnotePr/>
          <w:type w:val="nextPage"/>
          <w:pgSz w:w="11906" w:h="16838" w:orient="portrait"/>
          <w:pgMar w:top="1134" w:right="1418" w:bottom="993" w:left="1418" w:header="709" w:footer="709" w:gutter="0"/>
          <w:cols w:num="1" w:sep="0" w:space="708" w:equalWidth="1"/>
          <w:docGrid w:linePitch="360"/>
        </w:sectPr>
      </w:pPr>
      <w:r>
        <w:rPr>
          <w:sz w:val="16"/>
          <w:highlight w:val="none"/>
        </w:rPr>
      </w:r>
      <w:r>
        <w:rPr>
          <w:highlight w:val="none"/>
        </w:rPr>
      </w:r>
    </w:p>
    <w:p>
      <w:pPr>
        <w:jc w:val="center"/>
        <w:spacing w:after="120"/>
        <w:rPr>
          <w:rFonts w:ascii="Arial" w:hAnsi="Arial" w:cs="Arial"/>
          <w:b/>
          <w:sz w:val="24"/>
          <w:szCs w:val="20"/>
          <w:highlight w:val="none"/>
        </w:rPr>
      </w:pPr>
      <w:r>
        <w:rPr>
          <w:rFonts w:ascii="Arial" w:hAnsi="Arial" w:cs="Arial"/>
          <w:b/>
          <w:sz w:val="24"/>
          <w:szCs w:val="20"/>
          <w:highlight w:val="none"/>
          <w:u w:val="single"/>
        </w:rPr>
        <w:t xml:space="preserve">Entwurf</w:t>
      </w:r>
      <w:r>
        <w:rPr>
          <w:rFonts w:ascii="Arial" w:hAnsi="Arial" w:cs="Arial"/>
          <w:b/>
          <w:sz w:val="24"/>
          <w:szCs w:val="20"/>
          <w:highlight w:val="none"/>
        </w:rPr>
        <w:t xml:space="preserve"> der Hilfe</w:t>
      </w:r>
      <w:r>
        <w:rPr>
          <w:rFonts w:ascii="Arial" w:hAnsi="Arial" w:cs="Arial"/>
          <w:b/>
          <w:sz w:val="24"/>
          <w:szCs w:val="20"/>
          <w:highlight w:val="none"/>
        </w:rPr>
        <w:t xml:space="preserve">n</w:t>
      </w:r>
      <w:r>
        <w:rPr>
          <w:rFonts w:ascii="Arial" w:hAnsi="Arial" w:cs="Arial"/>
          <w:b/>
          <w:sz w:val="24"/>
          <w:szCs w:val="20"/>
          <w:highlight w:val="none"/>
        </w:rPr>
        <w:t xml:space="preserve">:</w:t>
      </w:r>
      <w:r>
        <w:rPr>
          <w:highlight w:val="none"/>
        </w:rPr>
      </w:r>
    </w:p>
    <w:tbl>
      <w:tblPr>
        <w:tblStyle w:val="753"/>
        <w:tblW w:w="0" w:type="auto"/>
        <w:tblLook w:val="04A0" w:firstRow="1" w:lastRow="0" w:firstColumn="1" w:lastColumn="0" w:noHBand="0" w:noVBand="1"/>
      </w:tblPr>
      <w:tblGrid>
        <w:gridCol w:w="9062"/>
      </w:tblGrid>
      <w:tr>
        <w:trPr/>
        <w:tc>
          <w:tcPr>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W w:w="9062" w:type="dxa"/>
            <w:textDirection w:val="lrTb"/>
            <w:noWrap w:val="false"/>
          </w:tcPr>
          <w:p>
            <w:pPr>
              <w:spacing w:after="60" w:line="276" w:lineRule="auto"/>
              <w:rPr>
                <w:rFonts w:ascii="Arial" w:hAnsi="Arial" w:cs="Arial"/>
                <w:spacing w:val="-2"/>
                <w:szCs w:val="24"/>
                <w:highlight w:val="none"/>
              </w:rPr>
            </w:pPr>
            <w:r>
              <w:rPr>
                <w:rFonts w:ascii="Arial" w:hAnsi="Arial" w:cs="Arial"/>
                <w:b/>
                <w:spacing w:val="-2"/>
                <w:szCs w:val="24"/>
                <w:highlight w:val="none"/>
              </w:rPr>
              <w:t xml:space="preserve">Hilfe 1:</w:t>
            </w:r>
            <w:r>
              <w:rPr>
                <w:rFonts w:ascii="Arial" w:hAnsi="Arial" w:cs="Arial"/>
                <w:i/>
                <w:spacing w:val="-2"/>
                <w:szCs w:val="24"/>
                <w:highlight w:val="none"/>
              </w:rPr>
              <w:t xml:space="preserve"> </w:t>
            </w:r>
            <w:r>
              <w:rPr>
                <w:rFonts w:ascii="Arial" w:hAnsi="Arial" w:cs="Arial"/>
                <w:spacing w:val="-2"/>
                <w:szCs w:val="24"/>
                <w:highlight w:val="none"/>
              </w:rPr>
              <w:t xml:space="preserve">St</w:t>
            </w:r>
            <w:r>
              <w:rPr>
                <w:rFonts w:ascii="Arial" w:hAnsi="Arial" w:cs="Arial"/>
                <w:spacing w:val="-2"/>
                <w:szCs w:val="24"/>
                <w:highlight w:val="none"/>
              </w:rPr>
              <w:t xml:space="preserve">ellt euch vor, ihr würdet </w:t>
            </w:r>
            <w:r>
              <w:rPr>
                <w:rFonts w:ascii="Arial" w:hAnsi="Arial" w:cs="Arial"/>
                <w:spacing w:val="-2"/>
                <w:szCs w:val="24"/>
                <w:highlight w:val="none"/>
              </w:rPr>
              <w:t xml:space="preserve">untersuchen, ob die</w:t>
            </w:r>
            <w:r>
              <w:rPr>
                <w:rFonts w:ascii="Arial" w:hAnsi="Arial" w:cs="Arial"/>
                <w:i/>
                <w:spacing w:val="-2"/>
                <w:szCs w:val="24"/>
                <w:highlight w:val="none"/>
              </w:rPr>
              <w:t xml:space="preserve"> </w:t>
            </w:r>
            <w:r>
              <w:rPr>
                <w:rFonts w:ascii="Arial" w:hAnsi="Arial" w:cs="Arial"/>
                <w:i/>
                <w:spacing w:val="-2"/>
                <w:szCs w:val="24"/>
                <w:highlight w:val="none"/>
              </w:rPr>
              <w:t xml:space="preserve">farbliche</w:t>
            </w:r>
            <w:r>
              <w:rPr>
                <w:rFonts w:ascii="Arial" w:hAnsi="Arial" w:cs="Arial"/>
                <w:i/>
                <w:spacing w:val="-2"/>
                <w:szCs w:val="24"/>
                <w:highlight w:val="none"/>
              </w:rPr>
              <w:t xml:space="preserve"> Markierung</w:t>
            </w:r>
            <w:r>
              <w:rPr>
                <w:rFonts w:ascii="Arial" w:hAnsi="Arial" w:cs="Arial"/>
                <w:spacing w:val="-2"/>
                <w:szCs w:val="24"/>
                <w:highlight w:val="none"/>
              </w:rPr>
              <w:t xml:space="preserve"> einen Einfluss darauf hat, </w:t>
            </w:r>
            <w:r>
              <w:rPr>
                <w:rFonts w:ascii="Arial" w:hAnsi="Arial" w:cs="Arial"/>
                <w:spacing w:val="-2"/>
                <w:szCs w:val="24"/>
                <w:highlight w:val="none"/>
              </w:rPr>
              <w:t xml:space="preserve">welche</w:t>
            </w:r>
            <w:r>
              <w:rPr>
                <w:rFonts w:ascii="Arial" w:hAnsi="Arial" w:cs="Arial"/>
                <w:i/>
                <w:spacing w:val="-2"/>
                <w:szCs w:val="24"/>
                <w:highlight w:val="none"/>
              </w:rPr>
              <w:t xml:space="preserve"> Masse </w:t>
            </w:r>
            <w:r>
              <w:rPr>
                <w:rFonts w:ascii="Arial" w:hAnsi="Arial" w:cs="Arial"/>
                <w:spacing w:val="-2"/>
                <w:szCs w:val="24"/>
                <w:highlight w:val="none"/>
              </w:rPr>
              <w:t xml:space="preserve">ein Magnet halten</w:t>
            </w:r>
            <w:r>
              <w:rPr>
                <w:rFonts w:ascii="Arial" w:hAnsi="Arial" w:cs="Arial"/>
                <w:spacing w:val="-2"/>
                <w:szCs w:val="24"/>
                <w:highlight w:val="none"/>
              </w:rPr>
              <w:t xml:space="preserve"> kann. Dabei könntet ihr wie folgt vorgehen:</w:t>
            </w:r>
            <w:r>
              <w:rPr>
                <w:highlight w:val="none"/>
              </w:rPr>
            </w:r>
          </w:p>
          <w:p>
            <w:pPr>
              <w:pStyle w:val="752"/>
              <w:numPr>
                <w:ilvl w:val="0"/>
                <w:numId w:val="4"/>
              </w:numPr>
              <w:contextualSpacing w:val="0"/>
              <w:ind w:left="455"/>
              <w:spacing w:after="60" w:line="276" w:lineRule="auto"/>
              <w:rPr>
                <w:rFonts w:ascii="Arial" w:hAnsi="Arial" w:cs="Arial"/>
                <w:szCs w:val="24"/>
                <w:highlight w:val="none"/>
              </w:rPr>
            </w:pPr>
            <w:r>
              <w:rPr>
                <w:rFonts w:ascii="Arial" w:hAnsi="Arial" w:cs="Arial"/>
                <w:szCs w:val="24"/>
                <w:highlight w:val="none"/>
              </w:rPr>
              <w:t xml:space="preserve">Die </w:t>
            </w:r>
            <w:r>
              <w:rPr>
                <w:rFonts w:ascii="Arial" w:hAnsi="Arial" w:cs="Arial"/>
                <w:i/>
                <w:szCs w:val="24"/>
                <w:highlight w:val="none"/>
              </w:rPr>
              <w:t xml:space="preserve">Anzahl der Massestücke</w:t>
            </w:r>
            <w:r>
              <w:rPr>
                <w:rFonts w:ascii="Arial" w:hAnsi="Arial" w:cs="Arial"/>
                <w:szCs w:val="24"/>
                <w:highlight w:val="none"/>
              </w:rPr>
              <w:t xml:space="preserve"> auf der Halterung wird</w:t>
            </w:r>
            <w:r>
              <w:rPr>
                <w:rFonts w:ascii="Arial" w:hAnsi="Arial" w:cs="Arial"/>
                <w:szCs w:val="24"/>
                <w:highlight w:val="none"/>
              </w:rPr>
              <w:t xml:space="preserve"> bei einem </w:t>
            </w:r>
            <w:r>
              <w:rPr>
                <w:rFonts w:ascii="Arial" w:hAnsi="Arial" w:cs="Arial"/>
                <w:szCs w:val="24"/>
                <w:highlight w:val="none"/>
              </w:rPr>
              <w:t xml:space="preserve">AINiCo</w:t>
            </w:r>
            <w:r>
              <w:rPr>
                <w:rFonts w:ascii="Arial" w:hAnsi="Arial" w:cs="Arial"/>
                <w:szCs w:val="24"/>
                <w:highlight w:val="none"/>
              </w:rPr>
              <w:t xml:space="preserve">-</w:t>
            </w:r>
            <w:r>
              <w:rPr>
                <w:rFonts w:ascii="Arial" w:hAnsi="Arial" w:cs="Arial"/>
                <w:szCs w:val="24"/>
                <w:highlight w:val="none"/>
              </w:rPr>
              <w:t xml:space="preserve">Magneten </w:t>
            </w:r>
            <w:r>
              <w:rPr>
                <w:rFonts w:ascii="Arial" w:hAnsi="Arial" w:cs="Arial"/>
                <w:szCs w:val="24"/>
                <w:highlight w:val="none"/>
              </w:rPr>
              <w:t xml:space="preserve">an der</w:t>
            </w:r>
            <w:r>
              <w:rPr>
                <w:rFonts w:ascii="Arial" w:hAnsi="Arial" w:cs="Arial"/>
                <w:szCs w:val="24"/>
                <w:highlight w:val="none"/>
              </w:rPr>
              <w:t xml:space="preserve"> </w:t>
            </w:r>
            <w:r>
              <w:rPr>
                <w:rFonts w:ascii="Arial" w:hAnsi="Arial" w:cs="Arial"/>
                <w:i/>
                <w:szCs w:val="24"/>
                <w:highlight w:val="none"/>
              </w:rPr>
              <w:t xml:space="preserve">grün gefärbte</w:t>
            </w:r>
            <w:r>
              <w:rPr>
                <w:rFonts w:ascii="Arial" w:hAnsi="Arial" w:cs="Arial"/>
                <w:i/>
                <w:szCs w:val="24"/>
                <w:highlight w:val="none"/>
              </w:rPr>
              <w:t xml:space="preserve">n </w:t>
            </w:r>
            <w:r>
              <w:rPr>
                <w:rFonts w:ascii="Arial" w:hAnsi="Arial" w:cs="Arial"/>
                <w:szCs w:val="24"/>
                <w:highlight w:val="none"/>
              </w:rPr>
              <w:t xml:space="preserve">Hälfte</w:t>
            </w:r>
            <w:r>
              <w:rPr>
                <w:rFonts w:ascii="Arial" w:hAnsi="Arial" w:cs="Arial"/>
                <w:szCs w:val="24"/>
                <w:highlight w:val="none"/>
              </w:rPr>
              <w:t xml:space="preserve"> </w:t>
            </w:r>
            <w:r>
              <w:rPr>
                <w:rFonts w:ascii="Arial" w:hAnsi="Arial" w:cs="Arial"/>
                <w:szCs w:val="24"/>
                <w:highlight w:val="none"/>
              </w:rPr>
              <w:t xml:space="preserve">erhöht,</w:t>
            </w:r>
            <w:r>
              <w:rPr>
                <w:rFonts w:ascii="Arial" w:hAnsi="Arial" w:cs="Arial"/>
                <w:szCs w:val="24"/>
                <w:highlight w:val="none"/>
              </w:rPr>
              <w:t xml:space="preserve"> bis diese herunterfallen.</w:t>
            </w:r>
            <w:r>
              <w:rPr>
                <w:highlight w:val="none"/>
              </w:rPr>
            </w:r>
          </w:p>
          <w:p>
            <w:pPr>
              <w:pStyle w:val="752"/>
              <w:numPr>
                <w:ilvl w:val="0"/>
                <w:numId w:val="4"/>
              </w:numPr>
              <w:contextualSpacing w:val="0"/>
              <w:ind w:left="455"/>
              <w:spacing w:after="60" w:line="276" w:lineRule="auto"/>
              <w:rPr>
                <w:rFonts w:ascii="Arial" w:hAnsi="Arial" w:cs="Arial"/>
                <w:sz w:val="24"/>
                <w:szCs w:val="24"/>
                <w:highlight w:val="none"/>
              </w:rPr>
            </w:pPr>
            <w:r>
              <w:rPr>
                <w:rFonts w:ascii="Arial" w:hAnsi="Arial" w:cs="Arial"/>
                <w:szCs w:val="24"/>
                <w:highlight w:val="none"/>
              </w:rPr>
              <w:t xml:space="preserve">Dies wird</w:t>
            </w:r>
            <w:r>
              <w:rPr>
                <w:rFonts w:ascii="Arial" w:hAnsi="Arial" w:cs="Arial"/>
                <w:szCs w:val="24"/>
                <w:highlight w:val="none"/>
              </w:rPr>
              <w:t xml:space="preserve"> mit einem </w:t>
            </w:r>
            <w:r>
              <w:rPr>
                <w:rFonts w:ascii="Arial" w:hAnsi="Arial" w:cs="Arial"/>
                <w:szCs w:val="24"/>
                <w:highlight w:val="none"/>
              </w:rPr>
              <w:t xml:space="preserve">AINiCo</w:t>
            </w:r>
            <w:r>
              <w:rPr>
                <w:rFonts w:ascii="Arial" w:hAnsi="Arial" w:cs="Arial"/>
                <w:szCs w:val="24"/>
                <w:highlight w:val="none"/>
              </w:rPr>
              <w:t xml:space="preserve">-</w:t>
            </w:r>
            <w:r>
              <w:rPr>
                <w:rFonts w:ascii="Arial" w:hAnsi="Arial" w:cs="Arial"/>
                <w:szCs w:val="24"/>
                <w:highlight w:val="none"/>
              </w:rPr>
              <w:t xml:space="preserve">Magneten mit </w:t>
            </w:r>
            <w:r>
              <w:rPr>
                <w:rFonts w:ascii="Arial" w:hAnsi="Arial" w:cs="Arial"/>
                <w:i/>
                <w:szCs w:val="24"/>
                <w:highlight w:val="none"/>
              </w:rPr>
              <w:t xml:space="preserve">blau gefärbte</w:t>
            </w:r>
            <w:r>
              <w:rPr>
                <w:rFonts w:ascii="Arial" w:hAnsi="Arial" w:cs="Arial"/>
                <w:i/>
                <w:szCs w:val="24"/>
                <w:highlight w:val="none"/>
              </w:rPr>
              <w:t xml:space="preserve">r</w:t>
            </w:r>
            <w:r>
              <w:rPr>
                <w:rFonts w:ascii="Arial" w:hAnsi="Arial" w:cs="Arial"/>
                <w:szCs w:val="24"/>
                <w:highlight w:val="none"/>
              </w:rPr>
              <w:t xml:space="preserve"> </w:t>
            </w:r>
            <w:r>
              <w:rPr>
                <w:rFonts w:ascii="Arial" w:hAnsi="Arial" w:cs="Arial"/>
                <w:szCs w:val="24"/>
                <w:highlight w:val="none"/>
              </w:rPr>
              <w:t xml:space="preserve">Hälfte</w:t>
            </w:r>
            <w:r>
              <w:rPr>
                <w:rFonts w:ascii="Arial" w:hAnsi="Arial" w:cs="Arial"/>
                <w:szCs w:val="24"/>
                <w:highlight w:val="none"/>
              </w:rPr>
              <w:t xml:space="preserve"> wiederholt</w:t>
            </w:r>
            <w:r>
              <w:rPr>
                <w:rFonts w:ascii="Arial" w:hAnsi="Arial" w:cs="Arial"/>
                <w:szCs w:val="24"/>
                <w:highlight w:val="none"/>
              </w:rPr>
              <w:t xml:space="preserve">.</w:t>
            </w:r>
            <w:r>
              <w:rPr>
                <w:highlight w:val="none"/>
              </w:rPr>
            </w:r>
          </w:p>
          <w:p>
            <w:pPr>
              <w:rPr>
                <w:rFonts w:ascii="Arial" w:hAnsi="Arial" w:cs="Arial"/>
                <w:b/>
                <w:sz w:val="28"/>
                <w:highlight w:val="none"/>
              </w:rPr>
            </w:pPr>
            <w:r>
              <w:rPr>
                <w:rFonts w:ascii="Arial" w:hAnsi="Arial" w:cs="Arial"/>
                <w:szCs w:val="24"/>
                <w:highlight w:val="none"/>
              </w:rPr>
              <w:t xml:space="preserve">Übertragt das obige Vorgehen auf eure Vermutung. Was müsst ihr dafür verändern?</w:t>
            </w:r>
            <w:r>
              <w:rPr>
                <w:highlight w:val="none"/>
              </w:rPr>
            </w:r>
          </w:p>
        </w:tc>
      </w:tr>
    </w:tbl>
    <w:p>
      <w:pPr>
        <w:jc w:val="center"/>
        <w:spacing w:after="0"/>
        <w:rPr>
          <w:rFonts w:ascii="Arial" w:hAnsi="Arial" w:cs="Arial"/>
          <w:b/>
          <w:sz w:val="16"/>
          <w:szCs w:val="12"/>
          <w:highlight w:val="none"/>
        </w:rPr>
      </w:pPr>
      <w:r>
        <w:rPr>
          <w:rFonts w:ascii="Arial" w:hAnsi="Arial" w:cs="Arial"/>
          <w:b/>
          <w:sz w:val="16"/>
          <w:szCs w:val="12"/>
          <w:highlight w:val="none"/>
        </w:rPr>
      </w:r>
      <w:r>
        <w:rPr>
          <w:highlight w:val="none"/>
        </w:rPr>
      </w:r>
    </w:p>
    <w:tbl>
      <w:tblPr>
        <w:tblStyle w:val="753"/>
        <w:tblW w:w="0" w:type="auto"/>
        <w:tblBorders>
          <w:insideH w:val="none" w:color="auto" w:sz="0" w:space="0"/>
          <w:insideV w:val="none" w:color="auto" w:sz="0" w:space="0"/>
        </w:tblBorders>
        <w:tblLook w:val="04A0" w:firstRow="1" w:lastRow="0" w:firstColumn="1" w:lastColumn="0" w:noHBand="0" w:noVBand="1"/>
      </w:tblPr>
      <w:tblGrid>
        <w:gridCol w:w="9062"/>
      </w:tblGrid>
      <w:tr>
        <w:trPr/>
        <w:tc>
          <w:tcPr>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W w:w="9062" w:type="dxa"/>
            <w:textDirection w:val="lrTb"/>
            <w:noWrap w:val="false"/>
          </w:tcPr>
          <w:p>
            <w:pPr>
              <w:spacing w:line="276" w:lineRule="auto"/>
              <w:rPr>
                <w:rFonts w:ascii="Arial" w:hAnsi="Arial" w:cs="Arial"/>
                <w:szCs w:val="24"/>
                <w:highlight w:val="none"/>
              </w:rPr>
            </w:pPr>
            <w:r>
              <w:rPr>
                <w:rFonts w:ascii="Arial" w:hAnsi="Arial" w:cs="Arial"/>
                <w:b/>
                <w:szCs w:val="24"/>
                <w:highlight w:val="none"/>
              </w:rPr>
              <w:t xml:space="preserve">Hilfe 2</w:t>
            </w:r>
            <w:r>
              <w:rPr>
                <w:rFonts w:ascii="Arial" w:hAnsi="Arial" w:cs="Arial"/>
                <w:b/>
                <w:szCs w:val="24"/>
                <w:highlight w:val="none"/>
              </w:rPr>
              <w:t xml:space="preserve">: </w:t>
            </w:r>
            <w:r>
              <w:rPr>
                <w:rFonts w:ascii="Arial" w:hAnsi="Arial" w:cs="Arial"/>
                <w:szCs w:val="24"/>
                <w:highlight w:val="none"/>
              </w:rPr>
              <w:t xml:space="preserve">Die Skizze sollte einen Teil der folgenden Gegenstände enthalten. Schneidet die </w:t>
            </w:r>
            <w:r>
              <w:rPr>
                <w:rFonts w:ascii="Arial" w:hAnsi="Arial" w:cs="Arial"/>
                <w:szCs w:val="24"/>
                <w:highlight w:val="none"/>
              </w:rPr>
              <w:t xml:space="preserve">notwendigen </w:t>
            </w:r>
            <w:r>
              <w:rPr>
                <w:rFonts w:ascii="Arial" w:hAnsi="Arial" w:cs="Arial"/>
                <w:szCs w:val="24"/>
                <w:highlight w:val="none"/>
              </w:rPr>
              <w:t xml:space="preserve">Gegenstände aus und nutzt sie, um euer Vorgehen darzustellen.</w:t>
            </w:r>
            <w:r>
              <w:rPr>
                <w:highlight w:val="none"/>
              </w:rPr>
            </w:r>
          </w:p>
          <w:p>
            <w:pPr>
              <w:jc w:val="center"/>
              <w:spacing w:before="120" w:after="120"/>
              <w:rPr>
                <w:rFonts w:ascii="Arial" w:hAnsi="Arial" w:cs="Arial"/>
                <w:color w:val="808080"/>
                <w:sz w:val="16"/>
                <w:highlight w:val="none"/>
              </w:rPr>
            </w:pPr>
            <w:r>
              <w:rPr>
                <w:rFonts w:ascii="Arial" w:hAnsi="Arial" w:cs="Arial"/>
                <w:color w:val="808080" w:themeColor="background1" w:themeShade="80"/>
                <w:sz w:val="16"/>
                <w:highlight w:val="none"/>
                <w:lang w:eastAsia="de-DE"/>
              </w:rPr>
              <mc:AlternateContent>
                <mc:Choice Requires="wpg">
                  <w:drawing>
                    <wp:inline xmlns:wp="http://schemas.openxmlformats.org/drawingml/2006/wordprocessingDrawing" distT="0" distB="0" distL="0" distR="0">
                      <wp:extent cx="1054673" cy="756000"/>
                      <wp:effectExtent l="0" t="0" r="0" b="6350"/>
                      <wp:docPr id="6" name="Grafik 22"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Magneten2.emf" hidden="0"/>
                              <pic:cNvPicPr>
                                <a:picLocks noChangeAspect="1"/>
                              </pic:cNvPicPr>
                              <pic:nvPr isPhoto="0" userDrawn="0"/>
                            </pic:nvPicPr>
                            <pic:blipFill>
                              <a:blip r:embed="rId18"/>
                              <a:stretch/>
                            </pic:blipFill>
                            <pic:spPr bwMode="auto">
                              <a:xfrm>
                                <a:off x="0" y="0"/>
                                <a:ext cx="1054673" cy="756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mso-wrap-distance-left:0.0pt;mso-wrap-distance-top:0.0pt;mso-wrap-distance-right:0.0pt;mso-wrap-distance-bottom:0.0pt;width:83.0pt;height:59.5pt;" stroked="false">
                      <v:path textboxrect="0,0,0,0"/>
                      <v:imagedata r:id="rId18" o:title=""/>
                    </v:shape>
                  </w:pict>
                </mc:Fallback>
              </mc:AlternateContent>
            </w:r>
            <w:r>
              <w:rPr>
                <w:rFonts w:ascii="Arial" w:hAnsi="Arial" w:cs="Arial"/>
                <w:color w:val="808080" w:themeColor="background1" w:themeShade="80"/>
                <w:sz w:val="16"/>
                <w:highlight w:val="none"/>
              </w:rPr>
              <w:t xml:space="preserve">    </w:t>
            </w:r>
            <w:r>
              <w:rPr>
                <w:rFonts w:ascii="Arial" w:hAnsi="Arial" w:cs="Arial"/>
                <w:color w:val="808080" w:themeColor="background1" w:themeShade="80"/>
                <w:sz w:val="16"/>
                <w:highlight w:val="none"/>
              </w:rPr>
              <w:t xml:space="preserve"> </w:t>
            </w:r>
            <w:r>
              <w:rPr>
                <w:rFonts w:ascii="Arial" w:hAnsi="Arial" w:cs="Arial"/>
                <w:color w:val="808080" w:themeColor="background1" w:themeShade="80"/>
                <w:sz w:val="16"/>
                <w:highlight w:val="none"/>
                <w:lang w:eastAsia="de-DE"/>
              </w:rPr>
              <mc:AlternateContent>
                <mc:Choice Requires="wpg">
                  <w:drawing>
                    <wp:inline xmlns:wp="http://schemas.openxmlformats.org/drawingml/2006/wordprocessingDrawing" distT="0" distB="0" distL="0" distR="0">
                      <wp:extent cx="215542" cy="720000"/>
                      <wp:effectExtent l="19050" t="19050" r="13335" b="23495"/>
                      <wp:docPr id="7" name="Grafik 19"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Massestückaufhängung.png" hidden="0"/>
                              <pic:cNvPicPr>
                                <a:picLocks noChangeAspect="1"/>
                              </pic:cNvPicPr>
                              <pic:nvPr isPhoto="0" userDrawn="0"/>
                            </pic:nvPicPr>
                            <pic:blipFill>
                              <a:blip r:embed="rId19"/>
                              <a:stretch/>
                            </pic:blipFill>
                            <pic:spPr bwMode="auto">
                              <a:xfrm>
                                <a:off x="0" y="0"/>
                                <a:ext cx="215542" cy="720000"/>
                              </a:xfrm>
                              <a:prstGeom prst="rect">
                                <a:avLst/>
                              </a:prstGeom>
                              <a:ln>
                                <a:solidFill>
                                  <a:schemeClr val="tx1"/>
                                </a:solid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mso-wrap-distance-left:0.0pt;mso-wrap-distance-top:0.0pt;mso-wrap-distance-right:0.0pt;mso-wrap-distance-bottom:0.0pt;width:17.0pt;height:56.7pt;" strokecolor="#000000">
                      <v:path textboxrect="0,0,0,0"/>
                      <v:imagedata r:id="rId19" o:title=""/>
                    </v:shape>
                  </w:pict>
                </mc:Fallback>
              </mc:AlternateContent>
            </w:r>
            <w:r>
              <w:rPr>
                <w:rFonts w:ascii="Arial" w:hAnsi="Arial" w:cs="Arial"/>
                <w:color w:val="808080" w:themeColor="background1" w:themeShade="80"/>
                <w:sz w:val="16"/>
                <w:highlight w:val="none"/>
              </w:rPr>
              <w:t xml:space="preserve">     </w:t>
            </w:r>
            <w:r>
              <w:rPr>
                <w:rFonts w:ascii="Arial" w:hAnsi="Arial" w:cs="Arial"/>
                <w:color w:val="808080" w:themeColor="background1" w:themeShade="80"/>
                <w:sz w:val="16"/>
                <w:highlight w:val="none"/>
                <w:lang w:eastAsia="de-DE"/>
              </w:rPr>
              <mc:AlternateContent>
                <mc:Choice Requires="wpg">
                  <w:drawing>
                    <wp:inline xmlns:wp="http://schemas.openxmlformats.org/drawingml/2006/wordprocessingDrawing" distT="0" distB="0" distL="0" distR="0">
                      <wp:extent cx="229195" cy="720000"/>
                      <wp:effectExtent l="19050" t="19050" r="19050" b="23495"/>
                      <wp:docPr id="8" name="Grafik 17"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Massestückaufhängung2.png" hidden="0"/>
                              <pic:cNvPicPr>
                                <a:picLocks noChangeAspect="1"/>
                              </pic:cNvPicPr>
                              <pic:nvPr isPhoto="0" userDrawn="0"/>
                            </pic:nvPicPr>
                            <pic:blipFill>
                              <a:blip r:embed="rId20"/>
                              <a:stretch/>
                            </pic:blipFill>
                            <pic:spPr bwMode="auto">
                              <a:xfrm>
                                <a:off x="0" y="0"/>
                                <a:ext cx="229195" cy="720000"/>
                              </a:xfrm>
                              <a:prstGeom prst="rect">
                                <a:avLst/>
                              </a:prstGeom>
                              <a:ln>
                                <a:solidFill>
                                  <a:schemeClr val="tx1"/>
                                </a:solid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mso-wrap-distance-left:0.0pt;mso-wrap-distance-top:0.0pt;mso-wrap-distance-right:0.0pt;mso-wrap-distance-bottom:0.0pt;width:18.0pt;height:56.7pt;" strokecolor="#000000">
                      <v:path textboxrect="0,0,0,0"/>
                      <v:imagedata r:id="rId20" o:title=""/>
                    </v:shape>
                  </w:pict>
                </mc:Fallback>
              </mc:AlternateContent>
            </w:r>
            <w:r>
              <w:rPr>
                <w:rFonts w:ascii="Arial" w:hAnsi="Arial" w:cs="Arial"/>
                <w:color w:val="808080" w:themeColor="background1" w:themeShade="80"/>
                <w:sz w:val="16"/>
                <w:highlight w:val="none"/>
              </w:rPr>
              <w:t xml:space="preserve">     </w:t>
            </w:r>
            <w:r>
              <w:rPr>
                <w:rFonts w:ascii="Arial" w:hAnsi="Arial" w:cs="Arial"/>
                <w:color w:val="808080" w:themeColor="background1" w:themeShade="80"/>
                <w:sz w:val="16"/>
                <w:highlight w:val="none"/>
                <w:lang w:eastAsia="de-DE"/>
              </w:rPr>
              <mc:AlternateContent>
                <mc:Choice Requires="wpg">
                  <w:drawing>
                    <wp:inline xmlns:wp="http://schemas.openxmlformats.org/drawingml/2006/wordprocessingDrawing" distT="0" distB="0" distL="0" distR="0">
                      <wp:extent cx="1054673" cy="756000"/>
                      <wp:effectExtent l="0" t="0" r="0" b="6350"/>
                      <wp:docPr id="9" name="Grafik 23"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Magneten2.emf" hidden="0"/>
                              <pic:cNvPicPr>
                                <a:picLocks noChangeAspect="1"/>
                              </pic:cNvPicPr>
                              <pic:nvPr isPhoto="0" userDrawn="0"/>
                            </pic:nvPicPr>
                            <pic:blipFill>
                              <a:blip r:embed="rId18"/>
                              <a:stretch/>
                            </pic:blipFill>
                            <pic:spPr bwMode="auto">
                              <a:xfrm>
                                <a:off x="0" y="0"/>
                                <a:ext cx="1054673" cy="756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8" o:spid="_x0000_s8" type="#_x0000_t75" style="mso-wrap-distance-left:0.0pt;mso-wrap-distance-top:0.0pt;mso-wrap-distance-right:0.0pt;mso-wrap-distance-bottom:0.0pt;width:83.0pt;height:59.5pt;" stroked="false">
                      <v:path textboxrect="0,0,0,0"/>
                      <v:imagedata r:id="rId18" o:title=""/>
                    </v:shape>
                  </w:pict>
                </mc:Fallback>
              </mc:AlternateContent>
            </w:r>
            <w:r>
              <w:rPr>
                <w:rFonts w:ascii="Arial" w:hAnsi="Arial" w:cs="Arial"/>
                <w:color w:val="808080" w:themeColor="background1" w:themeShade="80"/>
                <w:sz w:val="16"/>
                <w:highlight w:val="none"/>
              </w:rPr>
              <w:t xml:space="preserve">   </w:t>
            </w:r>
            <w:r>
              <w:rPr>
                <w:rFonts w:ascii="Arial" w:hAnsi="Arial" w:cs="Arial"/>
                <w:color w:val="808080" w:themeColor="background1" w:themeShade="80"/>
                <w:sz w:val="16"/>
                <w:highlight w:val="none"/>
              </w:rPr>
              <w:t xml:space="preserve"> </w:t>
            </w:r>
            <w:r>
              <w:rPr>
                <w:rFonts w:ascii="Arial" w:hAnsi="Arial" w:cs="Arial"/>
                <w:color w:val="808080" w:themeColor="background1" w:themeShade="80"/>
                <w:sz w:val="16"/>
                <w:highlight w:val="none"/>
              </w:rPr>
              <w:t xml:space="preserve"> </w:t>
            </w:r>
            <w:r>
              <w:rPr>
                <w:rFonts w:ascii="Arial" w:hAnsi="Arial" w:cs="Arial"/>
                <w:color w:val="808080" w:themeColor="background1" w:themeShade="80"/>
                <w:sz w:val="16"/>
                <w:highlight w:val="none"/>
                <w:lang w:eastAsia="de-DE"/>
              </w:rPr>
              <mc:AlternateContent>
                <mc:Choice Requires="wpg">
                  <w:drawing>
                    <wp:inline xmlns:wp="http://schemas.openxmlformats.org/drawingml/2006/wordprocessingDrawing" distT="0" distB="0" distL="0" distR="0">
                      <wp:extent cx="215542" cy="720000"/>
                      <wp:effectExtent l="19050" t="19050" r="13335" b="23495"/>
                      <wp:docPr id="10" name="Grafik 20"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Massestückaufhängung.png" hidden="0"/>
                              <pic:cNvPicPr>
                                <a:picLocks noChangeAspect="1"/>
                              </pic:cNvPicPr>
                              <pic:nvPr isPhoto="0" userDrawn="0"/>
                            </pic:nvPicPr>
                            <pic:blipFill>
                              <a:blip r:embed="rId19"/>
                              <a:stretch/>
                            </pic:blipFill>
                            <pic:spPr bwMode="auto">
                              <a:xfrm>
                                <a:off x="0" y="0"/>
                                <a:ext cx="215542" cy="720000"/>
                              </a:xfrm>
                              <a:prstGeom prst="rect">
                                <a:avLst/>
                              </a:prstGeom>
                              <a:ln>
                                <a:solidFill>
                                  <a:schemeClr val="tx1"/>
                                </a:solid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9" o:spid="_x0000_s9" type="#_x0000_t75" style="mso-wrap-distance-left:0.0pt;mso-wrap-distance-top:0.0pt;mso-wrap-distance-right:0.0pt;mso-wrap-distance-bottom:0.0pt;width:17.0pt;height:56.7pt;" strokecolor="#000000">
                      <v:path textboxrect="0,0,0,0"/>
                      <v:imagedata r:id="rId19" o:title=""/>
                    </v:shape>
                  </w:pict>
                </mc:Fallback>
              </mc:AlternateContent>
            </w:r>
            <w:r>
              <w:rPr>
                <w:rFonts w:ascii="Arial" w:hAnsi="Arial" w:cs="Arial"/>
                <w:color w:val="808080" w:themeColor="background1" w:themeShade="80"/>
                <w:sz w:val="16"/>
                <w:highlight w:val="none"/>
              </w:rPr>
              <w:t xml:space="preserve"> </w:t>
            </w:r>
            <w:r>
              <w:rPr>
                <w:rFonts w:ascii="Arial" w:hAnsi="Arial" w:cs="Arial"/>
                <w:color w:val="808080" w:themeColor="background1" w:themeShade="80"/>
                <w:sz w:val="16"/>
                <w:highlight w:val="none"/>
              </w:rPr>
              <w:t xml:space="preserve"> </w:t>
            </w:r>
            <w:r>
              <w:rPr>
                <w:rFonts w:ascii="Arial" w:hAnsi="Arial" w:cs="Arial"/>
                <w:color w:val="808080" w:themeColor="background1" w:themeShade="80"/>
                <w:sz w:val="16"/>
                <w:highlight w:val="none"/>
              </w:rPr>
              <w:t xml:space="preserve">   </w:t>
            </w:r>
            <w:r>
              <w:rPr>
                <w:rFonts w:ascii="Arial" w:hAnsi="Arial" w:cs="Arial"/>
                <w:color w:val="808080" w:themeColor="background1" w:themeShade="80"/>
                <w:sz w:val="16"/>
                <w:highlight w:val="none"/>
                <w:lang w:eastAsia="de-DE"/>
              </w:rPr>
              <mc:AlternateContent>
                <mc:Choice Requires="wpg">
                  <w:drawing>
                    <wp:inline xmlns:wp="http://schemas.openxmlformats.org/drawingml/2006/wordprocessingDrawing" distT="0" distB="0" distL="0" distR="0">
                      <wp:extent cx="229195" cy="720000"/>
                      <wp:effectExtent l="19050" t="19050" r="19050" b="23495"/>
                      <wp:docPr id="11" name="Grafik 21"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Massestückaufhängung2.png" hidden="0"/>
                              <pic:cNvPicPr>
                                <a:picLocks noChangeAspect="1"/>
                              </pic:cNvPicPr>
                              <pic:nvPr isPhoto="0" userDrawn="0"/>
                            </pic:nvPicPr>
                            <pic:blipFill>
                              <a:blip r:embed="rId20"/>
                              <a:stretch/>
                            </pic:blipFill>
                            <pic:spPr bwMode="auto">
                              <a:xfrm>
                                <a:off x="0" y="0"/>
                                <a:ext cx="229195" cy="720000"/>
                              </a:xfrm>
                              <a:prstGeom prst="rect">
                                <a:avLst/>
                              </a:prstGeom>
                              <a:ln>
                                <a:solidFill>
                                  <a:schemeClr val="tx1"/>
                                </a:solid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0" o:spid="_x0000_s10" type="#_x0000_t75" style="mso-wrap-distance-left:0.0pt;mso-wrap-distance-top:0.0pt;mso-wrap-distance-right:0.0pt;mso-wrap-distance-bottom:0.0pt;width:18.0pt;height:56.7pt;" strokecolor="#000000">
                      <v:path textboxrect="0,0,0,0"/>
                      <v:imagedata r:id="rId20" o:title=""/>
                    </v:shape>
                  </w:pict>
                </mc:Fallback>
              </mc:AlternateContent>
            </w:r>
            <w:r>
              <w:rPr>
                <w:highlight w:val="none"/>
              </w:rPr>
            </w:r>
          </w:p>
        </w:tc>
      </w:tr>
    </w:tbl>
    <w:p>
      <w:pPr>
        <w:spacing w:before="120" w:after="120"/>
        <w:rPr>
          <w:rFonts w:ascii="Arial" w:hAnsi="Arial" w:cs="Arial"/>
          <w:color w:val="808080"/>
          <w:sz w:val="16"/>
          <w:szCs w:val="12"/>
          <w:highlight w:val="none"/>
        </w:rPr>
      </w:pPr>
      <w:r>
        <w:rPr>
          <w:rFonts w:ascii="Arial" w:hAnsi="Arial" w:cs="Arial"/>
          <w:color w:val="808080" w:themeColor="background1" w:themeShade="80"/>
          <w:sz w:val="16"/>
          <w:szCs w:val="12"/>
          <w:highlight w:val="none"/>
        </w:rPr>
        <w:t xml:space="preserve">Textvignette ist aus Petermann (2022) </w:t>
      </w:r>
      <w:r>
        <w:rPr>
          <w:rFonts w:ascii="Arial" w:hAnsi="Arial" w:cs="Arial"/>
          <w:color w:val="808080" w:themeColor="background1" w:themeShade="80"/>
          <w:sz w:val="16"/>
          <w:szCs w:val="12"/>
          <w:highlight w:val="none"/>
        </w:rPr>
        <w:t xml:space="preserve">entnommen </w:t>
      </w:r>
      <w:r>
        <w:rPr>
          <w:rFonts w:ascii="Arial" w:hAnsi="Arial" w:cs="Arial"/>
          <w:color w:val="808080" w:themeColor="background1" w:themeShade="80"/>
          <w:sz w:val="16"/>
          <w:szCs w:val="12"/>
          <w:highlight w:val="none"/>
        </w:rPr>
        <w:t xml:space="preserve">– </w:t>
      </w:r>
      <w:r>
        <w:rPr>
          <w:rFonts w:ascii="Arial" w:hAnsi="Arial" w:cs="Arial"/>
          <w:color w:val="808080" w:themeColor="background1" w:themeShade="80"/>
          <w:sz w:val="16"/>
          <w:szCs w:val="12"/>
          <w:highlight w:val="none"/>
        </w:rPr>
        <w:t xml:space="preserve">dort</w:t>
      </w:r>
      <w:r>
        <w:rPr>
          <w:rFonts w:ascii="Arial" w:hAnsi="Arial" w:cs="Arial"/>
          <w:color w:val="808080" w:themeColor="background1" w:themeShade="80"/>
          <w:sz w:val="16"/>
          <w:szCs w:val="12"/>
          <w:highlight w:val="none"/>
        </w:rPr>
        <w:t xml:space="preserve"> ist auch deren Entwicklung </w:t>
      </w:r>
      <w:r>
        <w:rPr>
          <w:rFonts w:ascii="Arial" w:hAnsi="Arial" w:cs="Arial"/>
          <w:color w:val="808080" w:themeColor="background1" w:themeShade="80"/>
          <w:sz w:val="16"/>
          <w:szCs w:val="12"/>
          <w:highlight w:val="none"/>
        </w:rPr>
        <w:t xml:space="preserve">und Erprobung </w:t>
      </w:r>
      <w:r>
        <w:rPr>
          <w:rFonts w:ascii="Arial" w:hAnsi="Arial" w:cs="Arial"/>
          <w:color w:val="808080" w:themeColor="background1" w:themeShade="80"/>
          <w:sz w:val="16"/>
          <w:szCs w:val="12"/>
          <w:highlight w:val="none"/>
        </w:rPr>
        <w:t xml:space="preserve">ausführlich</w:t>
      </w:r>
      <w:r>
        <w:rPr>
          <w:rFonts w:ascii="Arial" w:hAnsi="Arial" w:cs="Arial"/>
          <w:color w:val="808080" w:themeColor="background1" w:themeShade="80"/>
          <w:sz w:val="16"/>
          <w:szCs w:val="12"/>
          <w:highlight w:val="none"/>
        </w:rPr>
        <w:t xml:space="preserve"> beschrieben.</w:t>
      </w:r>
      <w:r>
        <w:rPr>
          <w:highlight w:val="none"/>
        </w:rPr>
      </w:r>
    </w:p>
    <w:p>
      <w:pPr>
        <w:jc w:val="both"/>
        <w:spacing w:before="240" w:after="120"/>
        <w:shd w:val="clear" w:color="auto" w:fill="d9d9d9" w:themeFill="background1" w:themeFillShade="D9"/>
        <w:rPr>
          <w:rFonts w:ascii="Arial" w:hAnsi="Arial" w:cs="Arial"/>
          <w:b/>
          <w:sz w:val="24"/>
          <w:szCs w:val="20"/>
          <w:highlight w:val="none"/>
        </w:rPr>
      </w:pPr>
      <w:r>
        <w:rPr>
          <w:rFonts w:ascii="Arial" w:hAnsi="Arial" w:cs="Arial"/>
          <w:b/>
          <w:sz w:val="24"/>
          <w:szCs w:val="20"/>
          <w:highlight w:val="none"/>
        </w:rPr>
        <w:t xml:space="preserve">Aufgaben für Lehrkräfte – </w:t>
      </w:r>
      <w:r>
        <w:rPr>
          <w:rFonts w:ascii="Arial" w:hAnsi="Arial" w:cs="Arial"/>
          <w:b/>
          <w:sz w:val="24"/>
          <w:szCs w:val="20"/>
          <w:highlight w:val="none"/>
        </w:rPr>
        <w:t xml:space="preserve">1) </w:t>
      </w:r>
      <w:r>
        <w:rPr>
          <w:rFonts w:ascii="Arial" w:hAnsi="Arial" w:cs="Arial"/>
          <w:b/>
          <w:sz w:val="24"/>
          <w:szCs w:val="20"/>
          <w:highlight w:val="none"/>
        </w:rPr>
        <w:t xml:space="preserve">Analyse der Experimentierstunde</w:t>
      </w:r>
      <w:r>
        <w:rPr>
          <w:highlight w:val="none"/>
        </w:rPr>
      </w:r>
    </w:p>
    <w:p>
      <w:pPr>
        <w:jc w:val="both"/>
        <w:spacing w:after="60"/>
        <w:rPr>
          <w:rFonts w:ascii="Arial" w:hAnsi="Arial" w:cs="Arial"/>
          <w:szCs w:val="18"/>
          <w:highlight w:val="none"/>
        </w:rPr>
      </w:pPr>
      <w:r>
        <w:rPr>
          <w:rFonts w:ascii="Arial" w:hAnsi="Arial" w:cs="Arial"/>
          <w:szCs w:val="18"/>
          <w:highlight w:val="none"/>
        </w:rPr>
        <w:t xml:space="preserve">Ist die </w:t>
      </w:r>
      <w:r>
        <w:rPr>
          <w:rFonts w:ascii="Arial" w:hAnsi="Arial" w:cs="Arial"/>
          <w:szCs w:val="18"/>
          <w:highlight w:val="none"/>
        </w:rPr>
        <w:t xml:space="preserve">Experimentiers</w:t>
      </w:r>
      <w:r>
        <w:rPr>
          <w:rFonts w:ascii="Arial" w:hAnsi="Arial" w:cs="Arial"/>
          <w:szCs w:val="18"/>
          <w:highlight w:val="none"/>
        </w:rPr>
        <w:t xml:space="preserve">tunde geeignet, um </w:t>
      </w:r>
      <w:r>
        <w:rPr>
          <w:rFonts w:ascii="Arial" w:hAnsi="Arial" w:cs="Arial"/>
          <w:szCs w:val="18"/>
          <w:highlight w:val="none"/>
        </w:rPr>
        <w:t xml:space="preserve">a</w:t>
      </w:r>
      <w:r>
        <w:rPr>
          <w:rFonts w:ascii="Arial" w:hAnsi="Arial" w:cs="Arial"/>
          <w:szCs w:val="18"/>
          <w:highlight w:val="none"/>
        </w:rPr>
        <w:t xml:space="preserve">) fachinhaltlich</w:t>
      </w:r>
      <w:r>
        <w:rPr>
          <w:rFonts w:ascii="Arial" w:hAnsi="Arial" w:cs="Arial"/>
          <w:szCs w:val="18"/>
          <w:highlight w:val="none"/>
        </w:rPr>
        <w:t xml:space="preserve">e</w:t>
      </w:r>
      <w:r>
        <w:rPr>
          <w:rFonts w:ascii="Arial" w:hAnsi="Arial" w:cs="Arial"/>
          <w:szCs w:val="18"/>
          <w:highlight w:val="none"/>
        </w:rPr>
        <w:t xml:space="preserve"> Kompetenz bzw. </w:t>
      </w:r>
      <w:r>
        <w:rPr>
          <w:rFonts w:ascii="Arial" w:hAnsi="Arial" w:cs="Arial"/>
          <w:szCs w:val="18"/>
          <w:highlight w:val="none"/>
        </w:rPr>
        <w:t xml:space="preserve">b</w:t>
      </w:r>
      <w:r>
        <w:rPr>
          <w:rFonts w:ascii="Arial" w:hAnsi="Arial" w:cs="Arial"/>
          <w:szCs w:val="18"/>
          <w:highlight w:val="none"/>
        </w:rPr>
        <w:t xml:space="preserve">) </w:t>
      </w:r>
      <w:r>
        <w:rPr>
          <w:rFonts w:ascii="Arial" w:hAnsi="Arial" w:cs="Arial"/>
          <w:szCs w:val="18"/>
          <w:highlight w:val="none"/>
        </w:rPr>
        <w:t xml:space="preserve">Kompetenzen der </w:t>
      </w:r>
      <w:r>
        <w:rPr>
          <w:rFonts w:ascii="Arial" w:hAnsi="Arial" w:cs="Arial"/>
          <w:szCs w:val="18"/>
          <w:highlight w:val="none"/>
        </w:rPr>
        <w:t xml:space="preserve">Erkenntnis</w:t>
      </w:r>
      <w:r>
        <w:rPr>
          <w:rFonts w:ascii="Arial" w:hAnsi="Arial" w:cs="Arial"/>
          <w:szCs w:val="18"/>
          <w:highlight w:val="none"/>
        </w:rPr>
        <w:t xml:space="preserve">gewinnung zu erarbeiten</w:t>
      </w:r>
      <w:r>
        <w:rPr>
          <w:rFonts w:ascii="Arial" w:hAnsi="Arial" w:cs="Arial"/>
          <w:szCs w:val="18"/>
          <w:highlight w:val="none"/>
        </w:rPr>
        <w:t xml:space="preserve">? Diskutieren Sie Pro- und Contra-Argumente!</w:t>
      </w:r>
      <w:r>
        <w:rPr>
          <w:highlight w:val="none"/>
        </w:rPr>
      </w:r>
    </w:p>
    <w:p>
      <w:pPr>
        <w:jc w:val="both"/>
        <w:spacing w:after="0"/>
        <w:rPr>
          <w:rFonts w:ascii="Arial" w:hAnsi="Arial" w:cs="Arial"/>
          <w:color w:val="808080"/>
          <w:szCs w:val="18"/>
          <w:highlight w:val="none"/>
        </w:rPr>
      </w:pPr>
      <w:r>
        <w:rPr>
          <w:rFonts w:ascii="Arial" w:hAnsi="Arial" w:cs="Arial"/>
          <w:color w:val="808080" w:themeColor="background1" w:themeShade="80"/>
          <w:szCs w:val="18"/>
          <w:highlight w:val="none"/>
          <w:u w:val="single"/>
        </w:rPr>
        <w:t xml:space="preserve">Mögliche Hilfe:</w:t>
      </w:r>
      <w:r>
        <w:rPr>
          <w:rFonts w:ascii="Arial" w:hAnsi="Arial" w:cs="Arial"/>
          <w:color w:val="808080" w:themeColor="background1" w:themeShade="80"/>
          <w:szCs w:val="18"/>
          <w:highlight w:val="none"/>
        </w:rPr>
        <w:t xml:space="preserve"> </w:t>
      </w:r>
      <w:r>
        <w:rPr>
          <w:rFonts w:ascii="Arial" w:hAnsi="Arial" w:cs="Arial"/>
          <w:color w:val="808080" w:themeColor="background1" w:themeShade="80"/>
          <w:szCs w:val="18"/>
          <w:highlight w:val="none"/>
        </w:rPr>
        <w:t xml:space="preserve">D</w:t>
      </w:r>
      <w:r>
        <w:rPr>
          <w:rFonts w:ascii="Arial" w:hAnsi="Arial" w:cs="Arial"/>
          <w:color w:val="808080" w:themeColor="background1" w:themeShade="80"/>
          <w:szCs w:val="18"/>
          <w:highlight w:val="none"/>
        </w:rPr>
        <w:t xml:space="preserve">ie Übersicht über die Merkmale expliziter Instruktion zur Förderung von </w:t>
      </w:r>
      <w:r>
        <w:rPr>
          <w:rFonts w:ascii="Arial" w:hAnsi="Arial" w:cs="Arial"/>
          <w:color w:val="808080" w:themeColor="background1" w:themeShade="80"/>
          <w:szCs w:val="18"/>
          <w:highlight w:val="none"/>
        </w:rPr>
        <w:t xml:space="preserve">Kompetenzen der Erkenntnisgewinnung</w:t>
      </w:r>
      <w:r>
        <w:rPr>
          <w:rFonts w:ascii="Arial" w:hAnsi="Arial" w:cs="Arial"/>
          <w:color w:val="808080" w:themeColor="background1" w:themeShade="80"/>
          <w:szCs w:val="18"/>
          <w:highlight w:val="none"/>
        </w:rPr>
        <w:t xml:space="preserve"> (im Kontrast zu fachinhaltlichen Kompetenzen) </w:t>
      </w:r>
      <w:r>
        <w:rPr>
          <w:rFonts w:ascii="Arial" w:hAnsi="Arial" w:cs="Arial"/>
          <w:color w:val="808080" w:themeColor="background1" w:themeShade="80"/>
          <w:szCs w:val="18"/>
          <w:highlight w:val="none"/>
        </w:rPr>
        <w:t xml:space="preserve">könnte </w:t>
      </w:r>
      <w:r>
        <w:rPr>
          <w:rFonts w:ascii="Arial" w:hAnsi="Arial" w:cs="Arial"/>
          <w:color w:val="808080" w:themeColor="background1" w:themeShade="80"/>
          <w:szCs w:val="18"/>
          <w:highlight w:val="none"/>
        </w:rPr>
        <w:t xml:space="preserve">zur Verfügung gestellt werden (siehe </w:t>
      </w:r>
      <w:r>
        <w:rPr>
          <w:rFonts w:ascii="Arial" w:hAnsi="Arial" w:cs="Arial"/>
          <w:color w:val="808080" w:themeColor="background1" w:themeShade="80"/>
          <w:szCs w:val="18"/>
          <w:highlight w:val="none"/>
        </w:rPr>
        <w:t xml:space="preserve">Musterlösung im</w:t>
      </w:r>
      <w:r>
        <w:rPr>
          <w:rFonts w:ascii="Arial" w:hAnsi="Arial" w:cs="Arial"/>
          <w:color w:val="808080" w:themeColor="background1" w:themeShade="80"/>
          <w:szCs w:val="18"/>
          <w:highlight w:val="none"/>
        </w:rPr>
        <w:t xml:space="preserve"> </w:t>
      </w:r>
      <w:r>
        <w:rPr>
          <w:rFonts w:ascii="Arial" w:hAnsi="Arial" w:cs="Arial"/>
          <w:color w:val="808080" w:themeColor="background1" w:themeShade="80"/>
          <w:szCs w:val="18"/>
          <w:highlight w:val="none"/>
        </w:rPr>
        <w:t xml:space="preserve">Online-Material 2). </w:t>
      </w:r>
      <w:r>
        <w:rPr>
          <w:highlight w:val="none"/>
        </w:rPr>
      </w:r>
    </w:p>
    <w:p>
      <w:pPr>
        <w:jc w:val="both"/>
        <w:spacing w:before="240" w:after="120"/>
        <w:rPr>
          <w:rFonts w:ascii="Arial" w:hAnsi="Arial" w:cs="Arial"/>
          <w:b/>
          <w:sz w:val="24"/>
          <w:szCs w:val="20"/>
          <w:highlight w:val="none"/>
        </w:rPr>
      </w:pPr>
      <w:r>
        <w:rPr>
          <w:rFonts w:ascii="Arial" w:hAnsi="Arial" w:cs="Arial"/>
          <w:b/>
          <w:sz w:val="24"/>
          <w:szCs w:val="20"/>
          <w:highlight w:val="none"/>
        </w:rPr>
        <w:t xml:space="preserve">Lösung</w:t>
      </w:r>
      <w:r>
        <w:rPr>
          <w:rFonts w:ascii="Arial" w:hAnsi="Arial" w:cs="Arial"/>
          <w:b/>
          <w:sz w:val="24"/>
          <w:szCs w:val="20"/>
          <w:highlight w:val="none"/>
        </w:rPr>
        <w:t xml:space="preserve">svorschlag zu 1)</w:t>
      </w:r>
      <w:r>
        <w:rPr>
          <w:highlight w:val="none"/>
        </w:rPr>
      </w:r>
    </w:p>
    <w:p>
      <w:pPr>
        <w:jc w:val="both"/>
        <w:spacing w:after="120"/>
        <w:rPr>
          <w:rFonts w:ascii="Arial" w:hAnsi="Arial" w:cs="Arial"/>
          <w:color w:val="000000"/>
          <w:szCs w:val="18"/>
          <w:highlight w:val="none"/>
        </w:rPr>
      </w:pPr>
      <w:r>
        <w:rPr>
          <w:rFonts w:ascii="Arial" w:hAnsi="Arial" w:cs="Arial"/>
          <w:color w:val="000000" w:themeColor="text1"/>
          <w:szCs w:val="18"/>
          <w:highlight w:val="none"/>
        </w:rPr>
        <w:t xml:space="preserve">Im </w:t>
      </w:r>
      <w:r>
        <w:rPr>
          <w:rFonts w:ascii="Arial" w:hAnsi="Arial" w:cs="Arial"/>
          <w:color w:val="000000" w:themeColor="text1"/>
          <w:szCs w:val="18"/>
          <w:highlight w:val="none"/>
        </w:rPr>
        <w:t xml:space="preserve">folgenden</w:t>
      </w:r>
      <w:r>
        <w:rPr>
          <w:rFonts w:ascii="Arial" w:hAnsi="Arial" w:cs="Arial"/>
          <w:color w:val="000000" w:themeColor="text1"/>
          <w:szCs w:val="18"/>
          <w:highlight w:val="none"/>
        </w:rPr>
        <w:t xml:space="preserve"> Lösungsvorschlag ist insbesondere ausformuliert, welche Merkmale expliziter Instruktion in der Experimentierstunde bezogen auf die Förderung fachinhaltlicher Kompe</w:t>
      </w:r>
      <w:r>
        <w:rPr>
          <w:rFonts w:ascii="Arial" w:hAnsi="Arial" w:cs="Arial"/>
          <w:color w:val="000000" w:themeColor="text1"/>
          <w:szCs w:val="18"/>
          <w:highlight w:val="none"/>
        </w:rPr>
        <w:t xml:space="preserve">tenzen bzw. </w:t>
      </w:r>
      <w:r>
        <w:rPr>
          <w:rFonts w:ascii="Arial" w:hAnsi="Arial" w:cs="Arial"/>
          <w:color w:val="000000" w:themeColor="text1"/>
          <w:szCs w:val="18"/>
          <w:highlight w:val="none"/>
        </w:rPr>
        <w:t xml:space="preserve">K</w:t>
      </w:r>
      <w:r>
        <w:rPr>
          <w:rFonts w:ascii="Arial" w:hAnsi="Arial" w:cs="Arial"/>
          <w:color w:val="000000" w:themeColor="text1"/>
          <w:szCs w:val="18"/>
          <w:highlight w:val="none"/>
        </w:rPr>
        <w:t xml:space="preserve">ompetenzen </w:t>
      </w:r>
      <w:r>
        <w:rPr>
          <w:rFonts w:ascii="Arial" w:hAnsi="Arial" w:cs="Arial"/>
          <w:color w:val="000000" w:themeColor="text1"/>
          <w:szCs w:val="18"/>
          <w:highlight w:val="none"/>
        </w:rPr>
        <w:t xml:space="preserve">der Erkenntnisgewinnung </w:t>
      </w:r>
      <w:r>
        <w:rPr>
          <w:rFonts w:ascii="Arial" w:hAnsi="Arial" w:cs="Arial"/>
          <w:color w:val="000000" w:themeColor="text1"/>
          <w:szCs w:val="18"/>
          <w:highlight w:val="none"/>
        </w:rPr>
        <w:t xml:space="preserve">(nicht) umgesetzt sind </w:t>
      </w:r>
      <w:r>
        <w:rPr>
          <w:rFonts w:ascii="Arial" w:hAnsi="Arial" w:cs="Arial"/>
          <w:color w:val="808080" w:themeColor="background1" w:themeShade="80"/>
          <w:szCs w:val="18"/>
          <w:highlight w:val="none"/>
        </w:rPr>
        <w:t xml:space="preserve">(orientiert an der Übersicht </w:t>
      </w:r>
      <w:r>
        <w:rPr>
          <w:rFonts w:ascii="Arial" w:hAnsi="Arial" w:cs="Arial"/>
          <w:color w:val="808080" w:themeColor="background1" w:themeShade="80"/>
          <w:szCs w:val="18"/>
          <w:highlight w:val="none"/>
        </w:rPr>
        <w:t xml:space="preserve">in der Musterlösung im</w:t>
      </w:r>
      <w:r>
        <w:rPr>
          <w:rFonts w:ascii="Arial" w:hAnsi="Arial" w:cs="Arial"/>
          <w:color w:val="808080" w:themeColor="background1" w:themeShade="80"/>
          <w:szCs w:val="18"/>
          <w:highlight w:val="none"/>
        </w:rPr>
        <w:t xml:space="preserve"> Online-Material 2)</w:t>
      </w:r>
      <w:r>
        <w:rPr>
          <w:rFonts w:ascii="Arial" w:hAnsi="Arial" w:cs="Arial"/>
          <w:color w:val="000000" w:themeColor="text1"/>
          <w:szCs w:val="18"/>
          <w:highlight w:val="none"/>
        </w:rPr>
        <w:t xml:space="preserve">. Es gibt </w:t>
      </w:r>
      <w:r>
        <w:rPr>
          <w:rFonts w:ascii="Arial" w:hAnsi="Arial" w:cs="Arial"/>
          <w:color w:val="000000" w:themeColor="text1"/>
          <w:szCs w:val="18"/>
          <w:highlight w:val="none"/>
        </w:rPr>
        <w:t xml:space="preserve">aber </w:t>
      </w:r>
      <w:r>
        <w:rPr>
          <w:rFonts w:ascii="Arial" w:hAnsi="Arial" w:cs="Arial"/>
          <w:color w:val="000000" w:themeColor="text1"/>
          <w:szCs w:val="18"/>
          <w:highlight w:val="none"/>
        </w:rPr>
        <w:t xml:space="preserve">sicher noch weitere Aspekte, die positiv oder kritisch hervorgehoben werden könnten.</w:t>
      </w:r>
      <w:r>
        <w:rPr>
          <w:highlight w:val="none"/>
        </w:rPr>
      </w:r>
    </w:p>
    <w:p>
      <w:pPr>
        <w:jc w:val="both"/>
        <w:spacing w:after="60"/>
        <w:rPr>
          <w:rFonts w:ascii="Arial" w:hAnsi="Arial" w:cs="Arial"/>
          <w:i/>
          <w:szCs w:val="18"/>
          <w:highlight w:val="none"/>
        </w:rPr>
      </w:pPr>
      <w:r>
        <w:rPr>
          <w:rFonts w:ascii="Arial" w:hAnsi="Arial" w:cs="Arial"/>
          <w:i/>
          <w:szCs w:val="18"/>
          <w:highlight w:val="none"/>
        </w:rPr>
        <w:t xml:space="preserve">Erarbeitung f</w:t>
      </w:r>
      <w:r>
        <w:rPr>
          <w:rFonts w:ascii="Arial" w:hAnsi="Arial" w:cs="Arial"/>
          <w:i/>
          <w:szCs w:val="18"/>
          <w:highlight w:val="none"/>
        </w:rPr>
        <w:t xml:space="preserve">achinhaltliche</w:t>
      </w:r>
      <w:r>
        <w:rPr>
          <w:rFonts w:ascii="Arial" w:hAnsi="Arial" w:cs="Arial"/>
          <w:i/>
          <w:szCs w:val="18"/>
          <w:highlight w:val="none"/>
        </w:rPr>
        <w:t xml:space="preserve">r</w:t>
      </w:r>
      <w:r>
        <w:rPr>
          <w:rFonts w:ascii="Arial" w:hAnsi="Arial" w:cs="Arial"/>
          <w:i/>
          <w:szCs w:val="18"/>
          <w:highlight w:val="none"/>
        </w:rPr>
        <w:t xml:space="preserve"> Kompetenz: </w:t>
      </w:r>
      <w:r>
        <w:rPr>
          <w:highlight w:val="none"/>
        </w:rPr>
      </w:r>
    </w:p>
    <w:p>
      <w:pPr>
        <w:jc w:val="both"/>
        <w:spacing w:after="0"/>
        <w:rPr>
          <w:rFonts w:ascii="Arial" w:hAnsi="Arial" w:cs="Arial"/>
          <w:szCs w:val="18"/>
          <w:highlight w:val="none"/>
        </w:rPr>
      </w:pPr>
      <w:r>
        <w:rPr>
          <w:rFonts w:ascii="Arial" w:hAnsi="Arial" w:cs="Arial"/>
          <w:szCs w:val="18"/>
          <w:highlight w:val="none"/>
        </w:rPr>
        <w:t xml:space="preserve">Dafür spricht, dass fachinhaltliche </w:t>
      </w:r>
      <w:r>
        <w:rPr>
          <w:rFonts w:ascii="Arial" w:hAnsi="Arial" w:cs="Arial"/>
          <w:szCs w:val="18"/>
          <w:highlight w:val="none"/>
        </w:rPr>
        <w:t xml:space="preserve">Regeln/Strategien/</w:t>
      </w:r>
      <w:r>
        <w:rPr>
          <w:rFonts w:ascii="Arial" w:hAnsi="Arial" w:cs="Arial"/>
          <w:szCs w:val="18"/>
          <w:highlight w:val="none"/>
        </w:rPr>
        <w:t xml:space="preserve">Konzepte gesichert werden (siehe Tafel</w:t>
      </w:r>
      <w:r>
        <w:rPr>
          <w:rFonts w:ascii="Arial" w:hAnsi="Arial" w:cs="Arial"/>
          <w:szCs w:val="18"/>
          <w:highlight w:val="none"/>
        </w:rPr>
        <w:t xml:space="preserve">anschrieb unter Ergebnisse) sowie Schüler/innen in verschiedenen Experimentier</w:t>
      </w:r>
      <w:r>
        <w:rPr>
          <w:rFonts w:ascii="Arial" w:hAnsi="Arial" w:cs="Arial"/>
          <w:szCs w:val="18"/>
          <w:highlight w:val="none"/>
        </w:rPr>
        <w:t xml:space="preserve">aufgaben die Möglichkeit bekommen, diese </w:t>
      </w:r>
      <w:r>
        <w:rPr>
          <w:rFonts w:ascii="Arial" w:hAnsi="Arial" w:cs="Arial"/>
          <w:szCs w:val="18"/>
          <w:highlight w:val="none"/>
        </w:rPr>
        <w:t xml:space="preserve">Regeln/Strategien/</w:t>
      </w:r>
      <w:r>
        <w:rPr>
          <w:rFonts w:ascii="Arial" w:hAnsi="Arial" w:cs="Arial"/>
          <w:szCs w:val="18"/>
          <w:highlight w:val="none"/>
        </w:rPr>
        <w:t xml:space="preserve">Konzepte selbst zu explorieren. </w:t>
      </w:r>
      <w:r>
        <w:rPr>
          <w:rFonts w:ascii="Arial" w:hAnsi="Arial" w:cs="Arial"/>
          <w:szCs w:val="18"/>
          <w:highlight w:val="none"/>
        </w:rPr>
        <w:t xml:space="preserve">Erschwert, evtl. sogar behindert, wird der Aufbau fachinhaltlicher Kompetenz jedoch dadurch, dass die Schüler/innen voraussichtlich auch relativ viel Zeit mit der Bewältigung von </w:t>
      </w:r>
      <w:r>
        <w:rPr>
          <w:rFonts w:ascii="Arial" w:hAnsi="Arial" w:cs="Arial"/>
          <w:szCs w:val="18"/>
          <w:highlight w:val="none"/>
        </w:rPr>
        <w:t xml:space="preserve">fachme</w:t>
      </w:r>
      <w:r>
        <w:rPr>
          <w:rFonts w:ascii="Arial" w:hAnsi="Arial" w:cs="Arial"/>
          <w:szCs w:val="18"/>
          <w:highlight w:val="none"/>
        </w:rPr>
        <w:t xml:space="preserve">tho</w:t>
      </w:r>
      <w:r>
        <w:rPr>
          <w:rFonts w:ascii="Arial" w:hAnsi="Arial" w:cs="Arial"/>
          <w:szCs w:val="18"/>
          <w:highlight w:val="none"/>
        </w:rPr>
        <w:t xml:space="preserve">dischen Anforderungen </w:t>
      </w:r>
      <w:r>
        <w:rPr>
          <w:rFonts w:ascii="Arial" w:hAnsi="Arial" w:cs="Arial"/>
          <w:szCs w:val="18"/>
          <w:highlight w:val="none"/>
        </w:rPr>
        <w:t xml:space="preserve">verbringen werden, da sie u.a. Verm</w:t>
      </w:r>
      <w:r>
        <w:rPr>
          <w:rFonts w:ascii="Arial" w:hAnsi="Arial" w:cs="Arial"/>
          <w:szCs w:val="18"/>
          <w:highlight w:val="none"/>
        </w:rPr>
        <w:t xml:space="preserve">utungen</w:t>
      </w:r>
      <w:r>
        <w:rPr>
          <w:rFonts w:ascii="Arial" w:hAnsi="Arial" w:cs="Arial"/>
          <w:szCs w:val="18"/>
          <w:highlight w:val="none"/>
        </w:rPr>
        <w:t xml:space="preserve"> formulieren sollen</w:t>
      </w:r>
      <w:r>
        <w:rPr>
          <w:rFonts w:ascii="Arial" w:hAnsi="Arial" w:cs="Arial"/>
          <w:szCs w:val="18"/>
          <w:highlight w:val="none"/>
        </w:rPr>
        <w:t xml:space="preserve"> sowie</w:t>
      </w:r>
      <w:r>
        <w:rPr>
          <w:rFonts w:ascii="Arial" w:hAnsi="Arial" w:cs="Arial"/>
          <w:szCs w:val="18"/>
          <w:highlight w:val="none"/>
        </w:rPr>
        <w:t xml:space="preserve"> </w:t>
      </w:r>
      <w:r>
        <w:rPr>
          <w:rFonts w:ascii="Arial" w:hAnsi="Arial" w:cs="Arial"/>
          <w:szCs w:val="18"/>
          <w:highlight w:val="none"/>
        </w:rPr>
        <w:t xml:space="preserve">variablenkontrollierte Experimente</w:t>
      </w:r>
      <w:r>
        <w:rPr>
          <w:rFonts w:ascii="Arial" w:hAnsi="Arial" w:cs="Arial"/>
          <w:szCs w:val="18"/>
          <w:highlight w:val="none"/>
        </w:rPr>
        <w:t xml:space="preserve"> planen </w:t>
      </w:r>
      <w:r>
        <w:rPr>
          <w:rFonts w:ascii="Arial" w:hAnsi="Arial" w:cs="Arial"/>
          <w:szCs w:val="18"/>
          <w:highlight w:val="none"/>
        </w:rPr>
        <w:t xml:space="preserve">und </w:t>
      </w:r>
      <w:r>
        <w:rPr>
          <w:rFonts w:ascii="Arial" w:hAnsi="Arial" w:cs="Arial"/>
          <w:szCs w:val="18"/>
          <w:highlight w:val="none"/>
        </w:rPr>
        <w:t xml:space="preserve">das</w:t>
      </w:r>
      <w:r>
        <w:rPr>
          <w:rFonts w:ascii="Arial" w:hAnsi="Arial" w:cs="Arial"/>
          <w:szCs w:val="18"/>
          <w:highlight w:val="none"/>
        </w:rPr>
        <w:t xml:space="preserve"> Vorgehen</w:t>
      </w:r>
      <w:r>
        <w:rPr>
          <w:rFonts w:ascii="Arial" w:hAnsi="Arial" w:cs="Arial"/>
          <w:szCs w:val="18"/>
          <w:highlight w:val="none"/>
        </w:rPr>
        <w:t xml:space="preserve"> dokumentieren müssen</w:t>
      </w:r>
      <w:r>
        <w:rPr>
          <w:rFonts w:ascii="Arial" w:hAnsi="Arial" w:cs="Arial"/>
          <w:szCs w:val="18"/>
          <w:highlight w:val="none"/>
        </w:rPr>
        <w:t xml:space="preserve">.</w:t>
      </w:r>
      <w:r>
        <w:rPr>
          <w:highlight w:val="none"/>
        </w:rPr>
      </w:r>
    </w:p>
    <w:p>
      <w:pPr>
        <w:jc w:val="both"/>
        <w:spacing w:before="120" w:after="60"/>
        <w:rPr>
          <w:rFonts w:ascii="Arial" w:hAnsi="Arial" w:cs="Arial"/>
          <w:b/>
          <w:szCs w:val="18"/>
          <w:highlight w:val="none"/>
        </w:rPr>
      </w:pPr>
      <w:r>
        <w:rPr>
          <w:rFonts w:ascii="Arial" w:hAnsi="Arial" w:cs="Arial"/>
          <w:i/>
          <w:szCs w:val="18"/>
          <w:highlight w:val="none"/>
        </w:rPr>
        <w:t xml:space="preserve">Erarbeitung von Kompetenzen der </w:t>
      </w:r>
      <w:r>
        <w:rPr>
          <w:rFonts w:ascii="Arial" w:hAnsi="Arial" w:cs="Arial"/>
          <w:i/>
          <w:szCs w:val="18"/>
          <w:highlight w:val="none"/>
        </w:rPr>
        <w:t xml:space="preserve">Erkenntnisgewinnung</w:t>
      </w:r>
      <w:r>
        <w:rPr>
          <w:rFonts w:ascii="Arial" w:hAnsi="Arial" w:cs="Arial"/>
          <w:i/>
          <w:szCs w:val="18"/>
          <w:highlight w:val="none"/>
        </w:rPr>
        <w:t xml:space="preserve">:</w:t>
      </w:r>
      <w:r>
        <w:rPr>
          <w:highlight w:val="none"/>
        </w:rPr>
      </w:r>
    </w:p>
    <w:p>
      <w:pPr>
        <w:jc w:val="both"/>
        <w:spacing w:after="0"/>
        <w:rPr>
          <w:rFonts w:ascii="Arial" w:hAnsi="Arial" w:cs="Arial"/>
          <w:szCs w:val="18"/>
          <w:highlight w:val="none"/>
        </w:rPr>
      </w:pPr>
      <w:r>
        <w:rPr>
          <w:rFonts w:ascii="Arial" w:hAnsi="Arial" w:cs="Arial"/>
          <w:szCs w:val="18"/>
          <w:highlight w:val="none"/>
        </w:rPr>
        <w:t xml:space="preserve">Dafür spricht, dass die Schüler/innen umfassend in </w:t>
      </w:r>
      <w:r>
        <w:rPr>
          <w:rFonts w:ascii="Arial" w:hAnsi="Arial" w:cs="Arial"/>
          <w:szCs w:val="18"/>
          <w:highlight w:val="none"/>
        </w:rPr>
        <w:t xml:space="preserve">naturwissenschaftliches Denken und Arbeiten</w:t>
      </w:r>
      <w:r>
        <w:rPr>
          <w:rFonts w:ascii="Arial" w:hAnsi="Arial" w:cs="Arial"/>
          <w:szCs w:val="18"/>
          <w:highlight w:val="none"/>
        </w:rPr>
        <w:t xml:space="preserve"> einge</w:t>
      </w:r>
      <w:r>
        <w:rPr>
          <w:rFonts w:ascii="Arial" w:hAnsi="Arial" w:cs="Arial"/>
          <w:szCs w:val="18"/>
          <w:highlight w:val="none"/>
        </w:rPr>
        <w:t xml:space="preserve">bunden werden. </w:t>
      </w:r>
      <w:r>
        <w:rPr>
          <w:rFonts w:ascii="Arial" w:hAnsi="Arial" w:cs="Arial"/>
          <w:szCs w:val="18"/>
          <w:highlight w:val="none"/>
        </w:rPr>
        <w:t xml:space="preserve">Die Aufgaben an die Schüler/innen erfordern aber gleichzeitig, dass zugrunde liegende Regeln/Strategien/Konzepte ber</w:t>
      </w:r>
      <w:r>
        <w:rPr>
          <w:rFonts w:ascii="Arial" w:hAnsi="Arial" w:cs="Arial"/>
          <w:szCs w:val="18"/>
          <w:highlight w:val="none"/>
        </w:rPr>
        <w:t xml:space="preserve">eits verfügbar sind: Die Schüler/innen müssen z.B. wissen, wie ein variablenkontrolliertes Experiment geplant wird. Es gibt zudem kein Hinweis darauf, dass solche fachmethodischen Regeln/Strategien/Konzepte explizit thematisiert (z.B. schriftlich gesichert</w:t>
      </w:r>
      <w:r>
        <w:rPr>
          <w:rFonts w:ascii="Arial" w:hAnsi="Arial" w:cs="Arial"/>
          <w:szCs w:val="18"/>
          <w:highlight w:val="none"/>
        </w:rPr>
        <w:t xml:space="preserve">, erläutert oder in Aufgaben erarbeitet</w:t>
      </w:r>
      <w:r>
        <w:rPr>
          <w:rFonts w:ascii="Arial" w:hAnsi="Arial" w:cs="Arial"/>
          <w:szCs w:val="18"/>
          <w:highlight w:val="none"/>
        </w:rPr>
        <w:t xml:space="preserve">) werden. Aus Sicht der Erkenntnis</w:t>
      </w:r>
      <w:r>
        <w:rPr>
          <w:rFonts w:ascii="Arial" w:hAnsi="Arial" w:cs="Arial"/>
          <w:szCs w:val="18"/>
          <w:highlight w:val="none"/>
        </w:rPr>
        <w:t xml:space="preserve">gewinnung hat die Stunde somit eher einen übenden als einen erarbeitenden Charakter, was vermutlich nicht zu den erwarteten Vorkenntnissen der Schüler/innen passt.</w:t>
      </w:r>
      <w:r>
        <w:rPr>
          <w:rFonts w:ascii="Arial" w:hAnsi="Arial" w:cs="Arial"/>
          <w:szCs w:val="18"/>
          <w:highlight w:val="none"/>
        </w:rPr>
        <w:br w:type="page" w:clear="all"/>
      </w:r>
      <w:r>
        <w:rPr>
          <w:highlight w:val="none"/>
        </w:rPr>
      </w:r>
    </w:p>
    <w:p>
      <w:pPr>
        <w:jc w:val="both"/>
        <w:spacing w:before="240" w:after="120"/>
        <w:shd w:val="clear" w:color="auto" w:fill="d9d9d9" w:themeFill="background1" w:themeFillShade="D9"/>
        <w:rPr>
          <w:rFonts w:ascii="Arial" w:hAnsi="Arial" w:cs="Arial"/>
          <w:b/>
          <w:sz w:val="24"/>
          <w:szCs w:val="20"/>
          <w:highlight w:val="none"/>
        </w:rPr>
      </w:pPr>
      <w:r>
        <w:rPr>
          <w:rFonts w:ascii="Arial" w:hAnsi="Arial" w:cs="Arial"/>
          <w:b/>
          <w:sz w:val="24"/>
          <w:szCs w:val="20"/>
          <w:highlight w:val="none"/>
        </w:rPr>
        <w:t xml:space="preserve">Aufgaben für Lehrkräfte – </w:t>
      </w:r>
      <w:r>
        <w:rPr>
          <w:rFonts w:ascii="Arial" w:hAnsi="Arial" w:cs="Arial"/>
          <w:b/>
          <w:sz w:val="24"/>
          <w:szCs w:val="20"/>
          <w:highlight w:val="none"/>
        </w:rPr>
        <w:t xml:space="preserve">2</w:t>
      </w:r>
      <w:r>
        <w:rPr>
          <w:rFonts w:ascii="Arial" w:hAnsi="Arial" w:cs="Arial"/>
          <w:b/>
          <w:sz w:val="24"/>
          <w:szCs w:val="20"/>
          <w:highlight w:val="none"/>
        </w:rPr>
        <w:t xml:space="preserve">)</w:t>
      </w:r>
      <w:r>
        <w:rPr>
          <w:rFonts w:ascii="Arial" w:hAnsi="Arial" w:cs="Arial"/>
          <w:b/>
          <w:sz w:val="24"/>
          <w:szCs w:val="20"/>
          <w:highlight w:val="none"/>
        </w:rPr>
        <w:t xml:space="preserve"> </w:t>
      </w:r>
      <w:r>
        <w:rPr>
          <w:rFonts w:ascii="Arial" w:hAnsi="Arial" w:cs="Arial"/>
          <w:b/>
          <w:sz w:val="24"/>
          <w:szCs w:val="20"/>
          <w:highlight w:val="none"/>
        </w:rPr>
        <w:t xml:space="preserve">Reduzierung der fachmethodischen Anforderungen</w:t>
      </w:r>
      <w:r>
        <w:rPr>
          <w:highlight w:val="none"/>
        </w:rPr>
      </w:r>
    </w:p>
    <w:p>
      <w:pPr>
        <w:jc w:val="both"/>
        <w:spacing w:after="60"/>
        <w:rPr>
          <w:rFonts w:ascii="Arial" w:hAnsi="Arial" w:cs="Arial"/>
          <w:szCs w:val="18"/>
          <w:highlight w:val="none"/>
        </w:rPr>
      </w:pPr>
      <w:r>
        <w:rPr>
          <w:rFonts w:ascii="Arial" w:hAnsi="Arial" w:cs="Arial"/>
          <w:szCs w:val="18"/>
          <w:highlight w:val="none"/>
        </w:rPr>
        <w:t xml:space="preserve">Machen Sie konkrete Optimierungsvorschläge, um</w:t>
      </w:r>
      <w:r>
        <w:rPr>
          <w:rFonts w:ascii="Arial" w:hAnsi="Arial" w:cs="Arial"/>
          <w:szCs w:val="18"/>
          <w:highlight w:val="none"/>
        </w:rPr>
        <w:t xml:space="preserve"> die</w:t>
      </w:r>
      <w:r>
        <w:rPr>
          <w:rFonts w:ascii="Arial" w:hAnsi="Arial" w:cs="Arial"/>
          <w:szCs w:val="18"/>
          <w:highlight w:val="none"/>
        </w:rPr>
        <w:t xml:space="preserve"> an Schüler/innen gestellten</w:t>
      </w:r>
      <w:r>
        <w:rPr>
          <w:rFonts w:ascii="Arial" w:hAnsi="Arial" w:cs="Arial"/>
          <w:szCs w:val="18"/>
          <w:highlight w:val="none"/>
        </w:rPr>
        <w:t xml:space="preserve"> fachmetho</w:t>
      </w:r>
      <w:r>
        <w:rPr>
          <w:rFonts w:ascii="Arial" w:hAnsi="Arial" w:cs="Arial"/>
          <w:szCs w:val="18"/>
          <w:highlight w:val="none"/>
        </w:rPr>
        <w:t xml:space="preserve">dischen Anforderungen in der Stunde </w:t>
      </w:r>
      <w:r>
        <w:rPr>
          <w:rFonts w:ascii="Arial" w:hAnsi="Arial" w:cs="Arial"/>
          <w:szCs w:val="18"/>
          <w:highlight w:val="none"/>
        </w:rPr>
        <w:t xml:space="preserve">zu </w:t>
      </w:r>
      <w:r>
        <w:rPr>
          <w:rFonts w:ascii="Arial" w:hAnsi="Arial" w:cs="Arial"/>
          <w:szCs w:val="18"/>
          <w:highlight w:val="none"/>
        </w:rPr>
        <w:t xml:space="preserve">reduzier</w:t>
      </w:r>
      <w:r>
        <w:rPr>
          <w:rFonts w:ascii="Arial" w:hAnsi="Arial" w:cs="Arial"/>
          <w:szCs w:val="18"/>
          <w:highlight w:val="none"/>
        </w:rPr>
        <w:t xml:space="preserve">en.</w:t>
      </w:r>
      <w:r>
        <w:rPr>
          <w:highlight w:val="none"/>
        </w:rPr>
      </w:r>
    </w:p>
    <w:p>
      <w:pPr>
        <w:jc w:val="both"/>
        <w:spacing w:after="0"/>
        <w:rPr>
          <w:rFonts w:ascii="Arial" w:hAnsi="Arial" w:cs="Arial"/>
          <w:szCs w:val="18"/>
          <w:highlight w:val="none"/>
        </w:rPr>
      </w:pPr>
      <w:r>
        <w:rPr>
          <w:rFonts w:ascii="Arial" w:hAnsi="Arial" w:cs="Arial"/>
          <w:szCs w:val="18"/>
          <w:highlight w:val="none"/>
          <w:u w:val="single"/>
        </w:rPr>
        <w:t xml:space="preserve">Tipp:</w:t>
      </w:r>
      <w:r>
        <w:rPr>
          <w:rFonts w:ascii="Arial" w:hAnsi="Arial" w:cs="Arial"/>
          <w:szCs w:val="18"/>
          <w:highlight w:val="none"/>
        </w:rPr>
        <w:t xml:space="preserve"> Welche fachmethodischen Schwierigkeiten erwarten Sie in der Stunde und wie könnten Sie diesen begegnen?</w:t>
      </w:r>
      <w:r>
        <w:rPr>
          <w:highlight w:val="none"/>
        </w:rPr>
      </w:r>
    </w:p>
    <w:p>
      <w:pPr>
        <w:jc w:val="both"/>
        <w:spacing w:before="120" w:after="0"/>
        <w:rPr>
          <w:rFonts w:ascii="Arial" w:hAnsi="Arial" w:cs="Arial"/>
          <w:color w:val="808080"/>
          <w:szCs w:val="18"/>
          <w:highlight w:val="none"/>
        </w:rPr>
      </w:pPr>
      <w:r>
        <w:rPr>
          <w:rFonts w:ascii="Arial" w:hAnsi="Arial" w:cs="Arial"/>
          <w:color w:val="808080" w:themeColor="background1" w:themeShade="80"/>
          <w:szCs w:val="18"/>
          <w:highlight w:val="none"/>
          <w:u w:val="single"/>
        </w:rPr>
        <w:t xml:space="preserve">Mögliche Ergänzung:</w:t>
      </w:r>
      <w:r>
        <w:rPr>
          <w:rFonts w:ascii="Arial" w:hAnsi="Arial" w:cs="Arial"/>
          <w:color w:val="808080" w:themeColor="background1" w:themeShade="80"/>
          <w:szCs w:val="18"/>
          <w:highlight w:val="none"/>
        </w:rPr>
        <w:t xml:space="preserve"> </w:t>
      </w:r>
      <w:r>
        <w:rPr>
          <w:rFonts w:ascii="Arial" w:hAnsi="Arial" w:cs="Arial"/>
          <w:color w:val="808080" w:themeColor="background1" w:themeShade="80"/>
          <w:szCs w:val="18"/>
          <w:highlight w:val="none"/>
        </w:rPr>
        <w:t xml:space="preserve">Im Rahmen von Aufgabe 2) könnte Lehrkräften ein Raster zur Unter</w:t>
      </w:r>
      <w:r>
        <w:rPr>
          <w:rFonts w:ascii="Arial" w:hAnsi="Arial" w:cs="Arial"/>
          <w:color w:val="808080" w:themeColor="background1" w:themeShade="80"/>
          <w:szCs w:val="18"/>
          <w:highlight w:val="none"/>
        </w:rPr>
        <w:t xml:space="preserve">scheidung verschiedener Ausprägungen des Öffnungsgrads vorgelegt werden (z.B. aus Baur et al., 2020). Als Selbst</w:t>
      </w:r>
      <w:r>
        <w:rPr>
          <w:rFonts w:ascii="Arial" w:hAnsi="Arial" w:cs="Arial"/>
          <w:color w:val="808080" w:themeColor="background1" w:themeShade="80"/>
          <w:szCs w:val="18"/>
          <w:highlight w:val="none"/>
        </w:rPr>
        <w:t xml:space="preserve">kontrolle könnten diese die Originalstunde sowie ihre Vorschläge in das Raster einordnen und auf diese Weise prüfen, ob ihre Vorschläge den Öffnungsgrad </w:t>
      </w:r>
      <w:r>
        <w:rPr>
          <w:rFonts w:ascii="Arial" w:hAnsi="Arial" w:cs="Arial"/>
          <w:color w:val="808080" w:themeColor="background1" w:themeShade="80"/>
          <w:szCs w:val="18"/>
          <w:highlight w:val="none"/>
        </w:rPr>
        <w:t xml:space="preserve">und damit </w:t>
      </w:r>
      <w:r>
        <w:rPr>
          <w:rFonts w:ascii="Arial" w:hAnsi="Arial" w:cs="Arial"/>
          <w:color w:val="808080" w:themeColor="background1" w:themeShade="80"/>
          <w:szCs w:val="18"/>
          <w:highlight w:val="none"/>
        </w:rPr>
        <w:t xml:space="preserve">das</w:t>
      </w:r>
      <w:r>
        <w:rPr>
          <w:rFonts w:ascii="Arial" w:hAnsi="Arial" w:cs="Arial"/>
          <w:color w:val="808080" w:themeColor="background1" w:themeShade="80"/>
          <w:szCs w:val="18"/>
          <w:highlight w:val="none"/>
        </w:rPr>
        <w:t xml:space="preserve"> als </w:t>
      </w:r>
      <w:r>
        <w:rPr>
          <w:rFonts w:ascii="Arial" w:hAnsi="Arial" w:cs="Arial"/>
          <w:color w:val="808080" w:themeColor="background1" w:themeShade="80"/>
          <w:szCs w:val="18"/>
          <w:highlight w:val="none"/>
        </w:rPr>
        <w:t xml:space="preserve">verfügbar</w:t>
      </w:r>
      <w:r>
        <w:rPr>
          <w:rFonts w:ascii="Arial" w:hAnsi="Arial" w:cs="Arial"/>
          <w:color w:val="808080" w:themeColor="background1" w:themeShade="80"/>
          <w:szCs w:val="18"/>
          <w:highlight w:val="none"/>
        </w:rPr>
        <w:t xml:space="preserve"> vorausgesetzte fachmethodische</w:t>
      </w:r>
      <w:r>
        <w:rPr>
          <w:rFonts w:ascii="Arial" w:hAnsi="Arial" w:cs="Arial"/>
          <w:color w:val="808080" w:themeColor="background1" w:themeShade="80"/>
          <w:szCs w:val="18"/>
          <w:highlight w:val="none"/>
        </w:rPr>
        <w:t xml:space="preserve"> Wissen</w:t>
      </w:r>
      <w:r>
        <w:rPr>
          <w:rFonts w:ascii="Arial" w:hAnsi="Arial" w:cs="Arial"/>
          <w:color w:val="808080" w:themeColor="background1" w:themeShade="80"/>
          <w:szCs w:val="18"/>
          <w:highlight w:val="none"/>
        </w:rPr>
        <w:t xml:space="preserve"> </w:t>
      </w:r>
      <w:r>
        <w:rPr>
          <w:rFonts w:ascii="Arial" w:hAnsi="Arial" w:cs="Arial"/>
          <w:color w:val="808080" w:themeColor="background1" w:themeShade="80"/>
          <w:szCs w:val="18"/>
          <w:highlight w:val="none"/>
        </w:rPr>
        <w:t xml:space="preserve">reduzieren.</w:t>
      </w:r>
      <w:r>
        <w:rPr>
          <w:highlight w:val="none"/>
        </w:rPr>
      </w:r>
    </w:p>
    <w:p>
      <w:pPr>
        <w:jc w:val="both"/>
        <w:spacing w:before="240" w:after="120"/>
        <w:rPr>
          <w:rFonts w:ascii="Arial" w:hAnsi="Arial" w:cs="Arial"/>
          <w:b/>
          <w:sz w:val="24"/>
          <w:szCs w:val="20"/>
          <w:highlight w:val="none"/>
        </w:rPr>
      </w:pPr>
      <w:r>
        <w:rPr>
          <w:rFonts w:ascii="Arial" w:hAnsi="Arial" w:cs="Arial"/>
          <w:b/>
          <w:sz w:val="24"/>
          <w:szCs w:val="20"/>
          <w:highlight w:val="none"/>
        </w:rPr>
        <w:t xml:space="preserve">Lösungsvorschläge</w:t>
      </w:r>
      <w:r>
        <w:rPr>
          <w:rFonts w:ascii="Arial" w:hAnsi="Arial" w:cs="Arial"/>
          <w:b/>
          <w:sz w:val="24"/>
          <w:szCs w:val="20"/>
          <w:highlight w:val="none"/>
        </w:rPr>
        <w:t xml:space="preserve"> zu 2)</w:t>
      </w:r>
      <w:r>
        <w:rPr>
          <w:highlight w:val="none"/>
        </w:rPr>
      </w:r>
    </w:p>
    <w:p>
      <w:pPr>
        <w:jc w:val="both"/>
        <w:spacing w:before="120" w:after="60"/>
        <w:rPr>
          <w:rFonts w:ascii="Arial" w:hAnsi="Arial" w:cs="Arial"/>
          <w:szCs w:val="18"/>
          <w:highlight w:val="none"/>
        </w:rPr>
      </w:pPr>
      <w:r>
        <w:rPr>
          <w:rFonts w:ascii="Arial" w:hAnsi="Arial" w:cs="Arial"/>
          <w:szCs w:val="18"/>
          <w:highlight w:val="none"/>
        </w:rPr>
        <w:t xml:space="preserve">Welche der folgenden </w:t>
      </w:r>
      <w:r>
        <w:rPr>
          <w:rFonts w:ascii="Arial" w:hAnsi="Arial" w:cs="Arial"/>
          <w:szCs w:val="18"/>
          <w:highlight w:val="none"/>
        </w:rPr>
        <w:t xml:space="preserve">V</w:t>
      </w:r>
      <w:r>
        <w:rPr>
          <w:rFonts w:ascii="Arial" w:hAnsi="Arial" w:cs="Arial"/>
          <w:szCs w:val="18"/>
          <w:highlight w:val="none"/>
        </w:rPr>
        <w:t xml:space="preserve">orschläge angemessen </w:t>
      </w:r>
      <w:r>
        <w:rPr>
          <w:rFonts w:ascii="Arial" w:hAnsi="Arial" w:cs="Arial"/>
          <w:szCs w:val="18"/>
          <w:highlight w:val="none"/>
        </w:rPr>
        <w:t xml:space="preserve">ist</w:t>
      </w:r>
      <w:r>
        <w:rPr>
          <w:rFonts w:ascii="Arial" w:hAnsi="Arial" w:cs="Arial"/>
          <w:szCs w:val="18"/>
          <w:highlight w:val="none"/>
        </w:rPr>
        <w:t xml:space="preserve">, hängt stark vom konkreten Vorwissen </w:t>
      </w:r>
      <w:r>
        <w:rPr>
          <w:rFonts w:ascii="Arial" w:hAnsi="Arial" w:cs="Arial"/>
          <w:szCs w:val="18"/>
          <w:highlight w:val="none"/>
        </w:rPr>
        <w:t xml:space="preserve">der </w:t>
      </w:r>
      <w:r>
        <w:rPr>
          <w:rFonts w:ascii="Arial" w:hAnsi="Arial" w:cs="Arial"/>
          <w:szCs w:val="18"/>
          <w:highlight w:val="none"/>
        </w:rPr>
        <w:t xml:space="preserve">Schüler/innen und dem Ziel der Stunde ab. Grundsätzlich denkbar wäre aber </w:t>
      </w:r>
      <w:r>
        <w:rPr>
          <w:rFonts w:ascii="Arial" w:hAnsi="Arial" w:cs="Arial"/>
          <w:szCs w:val="18"/>
          <w:highlight w:val="none"/>
        </w:rPr>
        <w:t xml:space="preserve">z.B.</w:t>
      </w:r>
      <w:r>
        <w:rPr>
          <w:rFonts w:ascii="Arial" w:hAnsi="Arial" w:cs="Arial"/>
          <w:szCs w:val="18"/>
          <w:highlight w:val="none"/>
        </w:rPr>
        <w:t xml:space="preserve">:</w:t>
      </w:r>
      <w:r>
        <w:rPr>
          <w:highlight w:val="none"/>
        </w:rPr>
      </w:r>
    </w:p>
    <w:p>
      <w:pPr>
        <w:pStyle w:val="752"/>
        <w:numPr>
          <w:ilvl w:val="0"/>
          <w:numId w:val="7"/>
        </w:numPr>
        <w:contextualSpacing w:val="0"/>
        <w:ind w:left="714" w:hanging="357"/>
        <w:jc w:val="both"/>
        <w:spacing w:after="60"/>
        <w:rPr>
          <w:rFonts w:ascii="Arial" w:hAnsi="Arial" w:cs="Arial"/>
          <w:szCs w:val="18"/>
          <w:highlight w:val="none"/>
        </w:rPr>
      </w:pPr>
      <w:r>
        <w:rPr>
          <w:rFonts w:ascii="Arial" w:hAnsi="Arial" w:cs="Arial"/>
          <w:szCs w:val="18"/>
          <w:highlight w:val="none"/>
        </w:rPr>
        <w:t xml:space="preserve">S</w:t>
      </w:r>
      <w:r>
        <w:rPr>
          <w:rFonts w:ascii="Arial" w:hAnsi="Arial" w:cs="Arial"/>
          <w:szCs w:val="18"/>
          <w:highlight w:val="none"/>
        </w:rPr>
        <w:t xml:space="preserve">tatt de</w:t>
      </w:r>
      <w:r>
        <w:rPr>
          <w:rFonts w:ascii="Arial" w:hAnsi="Arial" w:cs="Arial"/>
          <w:szCs w:val="18"/>
          <w:highlight w:val="none"/>
        </w:rPr>
        <w:t xml:space="preserve">r </w:t>
      </w:r>
      <w:r>
        <w:rPr>
          <w:rFonts w:ascii="Arial" w:hAnsi="Arial" w:cs="Arial"/>
          <w:szCs w:val="18"/>
          <w:highlight w:val="none"/>
        </w:rPr>
        <w:t xml:space="preserve">eigen</w:t>
      </w:r>
      <w:r>
        <w:rPr>
          <w:rFonts w:ascii="Arial" w:hAnsi="Arial" w:cs="Arial"/>
          <w:szCs w:val="18"/>
          <w:highlight w:val="none"/>
        </w:rPr>
        <w:t xml:space="preserve">ständigen </w:t>
      </w:r>
      <w:r>
        <w:rPr>
          <w:rFonts w:ascii="Arial" w:hAnsi="Arial" w:cs="Arial"/>
          <w:szCs w:val="18"/>
          <w:highlight w:val="none"/>
        </w:rPr>
        <w:t xml:space="preserve">Formulierung</w:t>
      </w:r>
      <w:r>
        <w:rPr>
          <w:rFonts w:ascii="Arial" w:hAnsi="Arial" w:cs="Arial"/>
          <w:szCs w:val="18"/>
          <w:highlight w:val="none"/>
        </w:rPr>
        <w:t xml:space="preserve"> von Vermutungen </w:t>
      </w:r>
      <w:r>
        <w:rPr>
          <w:rFonts w:ascii="Arial" w:hAnsi="Arial" w:cs="Arial"/>
          <w:szCs w:val="18"/>
          <w:highlight w:val="none"/>
        </w:rPr>
        <w:t xml:space="preserve">werden </w:t>
      </w:r>
      <w:r>
        <w:rPr>
          <w:rFonts w:ascii="Arial" w:hAnsi="Arial" w:cs="Arial"/>
          <w:szCs w:val="18"/>
          <w:highlight w:val="none"/>
        </w:rPr>
        <w:t xml:space="preserve">diese</w:t>
      </w:r>
      <w:r>
        <w:rPr>
          <w:rFonts w:ascii="Arial" w:hAnsi="Arial" w:cs="Arial"/>
          <w:szCs w:val="18"/>
          <w:highlight w:val="none"/>
        </w:rPr>
        <w:t xml:space="preserve"> vorge</w:t>
      </w:r>
      <w:r>
        <w:rPr>
          <w:rFonts w:ascii="Arial" w:hAnsi="Arial" w:cs="Arial"/>
          <w:szCs w:val="18"/>
          <w:highlight w:val="none"/>
        </w:rPr>
        <w:t xml:space="preserve">ge</w:t>
      </w:r>
      <w:r>
        <w:rPr>
          <w:rFonts w:ascii="Arial" w:hAnsi="Arial" w:cs="Arial"/>
          <w:szCs w:val="18"/>
          <w:highlight w:val="none"/>
        </w:rPr>
        <w:t xml:space="preserve">ben oder die Schüler/innen sollen aus vorgegebenen Vermutungen auswählen bzw. diese optimieren. Möglich wäre auch, vollständig auf Vermutungen zu verzichten.</w:t>
      </w:r>
      <w:r>
        <w:rPr>
          <w:highlight w:val="none"/>
        </w:rPr>
      </w:r>
    </w:p>
    <w:p>
      <w:pPr>
        <w:pStyle w:val="752"/>
        <w:numPr>
          <w:ilvl w:val="0"/>
          <w:numId w:val="7"/>
        </w:numPr>
        <w:contextualSpacing w:val="0"/>
        <w:jc w:val="both"/>
        <w:spacing w:after="60"/>
        <w:rPr>
          <w:rFonts w:ascii="Arial" w:hAnsi="Arial" w:cs="Arial"/>
          <w:szCs w:val="18"/>
          <w:highlight w:val="none"/>
        </w:rPr>
      </w:pPr>
      <w:r>
        <w:rPr>
          <w:rFonts w:ascii="Arial" w:hAnsi="Arial" w:cs="Arial"/>
          <w:szCs w:val="18"/>
          <w:highlight w:val="none"/>
        </w:rPr>
        <w:t xml:space="preserve">S</w:t>
      </w:r>
      <w:r>
        <w:rPr>
          <w:rFonts w:ascii="Arial" w:hAnsi="Arial" w:cs="Arial"/>
          <w:szCs w:val="18"/>
          <w:highlight w:val="none"/>
        </w:rPr>
        <w:t xml:space="preserve">tatt </w:t>
      </w:r>
      <w:r>
        <w:rPr>
          <w:rFonts w:ascii="Arial" w:hAnsi="Arial" w:cs="Arial"/>
          <w:szCs w:val="18"/>
          <w:highlight w:val="none"/>
        </w:rPr>
        <w:t xml:space="preserve">der eigenständigen </w:t>
      </w:r>
      <w:r>
        <w:rPr>
          <w:rFonts w:ascii="Arial" w:hAnsi="Arial" w:cs="Arial"/>
          <w:szCs w:val="18"/>
          <w:highlight w:val="none"/>
        </w:rPr>
        <w:t xml:space="preserve">Plan</w:t>
      </w:r>
      <w:r>
        <w:rPr>
          <w:rFonts w:ascii="Arial" w:hAnsi="Arial" w:cs="Arial"/>
          <w:szCs w:val="18"/>
          <w:highlight w:val="none"/>
        </w:rPr>
        <w:t xml:space="preserve">ung</w:t>
      </w:r>
      <w:r>
        <w:rPr>
          <w:rFonts w:ascii="Arial" w:hAnsi="Arial" w:cs="Arial"/>
          <w:szCs w:val="18"/>
          <w:highlight w:val="none"/>
        </w:rPr>
        <w:t xml:space="preserve"> </w:t>
      </w:r>
      <w:r>
        <w:rPr>
          <w:rFonts w:ascii="Arial" w:hAnsi="Arial" w:cs="Arial"/>
          <w:szCs w:val="18"/>
          <w:highlight w:val="none"/>
        </w:rPr>
        <w:t xml:space="preserve">wird eine Anleitung vorgegeben oder die Schüler/innen sollen aus vorgegebenen Anleitungen auswählen bzw. diese optimieren</w:t>
      </w:r>
      <w:r>
        <w:rPr>
          <w:rFonts w:ascii="Arial" w:hAnsi="Arial" w:cs="Arial"/>
          <w:szCs w:val="18"/>
          <w:highlight w:val="none"/>
        </w:rPr>
        <w:t xml:space="preserve">.</w:t>
      </w:r>
      <w:r>
        <w:rPr>
          <w:highlight w:val="none"/>
        </w:rPr>
      </w:r>
    </w:p>
    <w:p>
      <w:pPr>
        <w:pStyle w:val="752"/>
        <w:numPr>
          <w:ilvl w:val="0"/>
          <w:numId w:val="7"/>
        </w:numPr>
        <w:contextualSpacing w:val="0"/>
        <w:jc w:val="both"/>
        <w:spacing w:after="60"/>
        <w:rPr>
          <w:rFonts w:ascii="Arial" w:hAnsi="Arial" w:cs="Arial"/>
          <w:szCs w:val="18"/>
          <w:highlight w:val="none"/>
        </w:rPr>
      </w:pPr>
      <w:r>
        <w:rPr>
          <w:rFonts w:ascii="Arial" w:hAnsi="Arial" w:cs="Arial"/>
          <w:szCs w:val="18"/>
          <w:highlight w:val="none"/>
        </w:rPr>
        <w:t xml:space="preserve">Statt der eigenständigen Beschriftung von Tabellenköpfen werden diese vorgegeben oder die Schüler/innen </w:t>
      </w:r>
      <w:r>
        <w:rPr>
          <w:rFonts w:ascii="Arial" w:hAnsi="Arial" w:cs="Arial"/>
          <w:szCs w:val="18"/>
          <w:highlight w:val="none"/>
        </w:rPr>
        <w:t xml:space="preserve">sollen aus Vorgegebenen auswählen bzw. diese</w:t>
      </w:r>
      <w:r>
        <w:rPr>
          <w:rFonts w:ascii="Arial" w:hAnsi="Arial" w:cs="Arial"/>
          <w:szCs w:val="18"/>
          <w:highlight w:val="none"/>
        </w:rPr>
        <w:t xml:space="preserve"> optimier</w:t>
      </w:r>
      <w:r>
        <w:rPr>
          <w:rFonts w:ascii="Arial" w:hAnsi="Arial" w:cs="Arial"/>
          <w:szCs w:val="18"/>
          <w:highlight w:val="none"/>
        </w:rPr>
        <w:t xml:space="preserve">en.</w:t>
      </w:r>
      <w:r>
        <w:rPr>
          <w:highlight w:val="none"/>
        </w:rPr>
      </w:r>
    </w:p>
    <w:p>
      <w:pPr>
        <w:pStyle w:val="752"/>
        <w:numPr>
          <w:ilvl w:val="0"/>
          <w:numId w:val="7"/>
        </w:numPr>
        <w:jc w:val="both"/>
        <w:spacing w:after="0"/>
        <w:rPr>
          <w:rFonts w:ascii="Arial" w:hAnsi="Arial" w:cs="Arial"/>
          <w:szCs w:val="18"/>
          <w:highlight w:val="none"/>
        </w:rPr>
      </w:pPr>
      <w:r>
        <w:rPr>
          <w:rFonts w:ascii="Arial" w:hAnsi="Arial" w:cs="Arial"/>
          <w:szCs w:val="18"/>
          <w:highlight w:val="none"/>
        </w:rPr>
        <w:t xml:space="preserve">Die Schüler/innen sollen</w:t>
      </w:r>
      <w:r>
        <w:rPr>
          <w:rFonts w:ascii="Arial" w:hAnsi="Arial" w:cs="Arial"/>
          <w:szCs w:val="18"/>
          <w:highlight w:val="none"/>
        </w:rPr>
        <w:t xml:space="preserve"> Schlussfolgerungen mit Hilfestellung</w:t>
      </w:r>
      <w:r>
        <w:rPr>
          <w:rFonts w:ascii="Arial" w:hAnsi="Arial" w:cs="Arial"/>
          <w:szCs w:val="18"/>
          <w:highlight w:val="none"/>
        </w:rPr>
        <w:t xml:space="preserve"> ziehen.</w:t>
      </w:r>
      <w:r>
        <w:rPr>
          <w:highlight w:val="none"/>
        </w:rPr>
      </w:r>
    </w:p>
    <w:p>
      <w:pPr>
        <w:jc w:val="both"/>
        <w:spacing w:before="240" w:after="120"/>
        <w:shd w:val="clear" w:color="auto" w:fill="d9d9d9" w:themeFill="background1" w:themeFillShade="D9"/>
        <w:rPr>
          <w:rFonts w:ascii="Arial" w:hAnsi="Arial" w:cs="Arial"/>
          <w:b/>
          <w:sz w:val="24"/>
          <w:szCs w:val="20"/>
          <w:highlight w:val="none"/>
        </w:rPr>
      </w:pPr>
      <w:r>
        <w:rPr>
          <w:rFonts w:ascii="Arial" w:hAnsi="Arial" w:cs="Arial"/>
          <w:b/>
          <w:sz w:val="24"/>
          <w:szCs w:val="20"/>
          <w:highlight w:val="none"/>
        </w:rPr>
        <w:t xml:space="preserve">Aufgaben für Lehrkräfte – </w:t>
      </w:r>
      <w:r>
        <w:rPr>
          <w:rFonts w:ascii="Arial" w:hAnsi="Arial" w:cs="Arial"/>
          <w:b/>
          <w:sz w:val="24"/>
          <w:szCs w:val="20"/>
          <w:highlight w:val="none"/>
        </w:rPr>
        <w:t xml:space="preserve">3) </w:t>
      </w:r>
      <w:r>
        <w:rPr>
          <w:rFonts w:ascii="Arial" w:hAnsi="Arial" w:cs="Arial"/>
          <w:b/>
          <w:sz w:val="24"/>
          <w:szCs w:val="20"/>
          <w:highlight w:val="none"/>
        </w:rPr>
        <w:t xml:space="preserve">Ausbau der fachmethodischen Erarbeitung</w:t>
      </w:r>
      <w:r>
        <w:rPr>
          <w:highlight w:val="none"/>
        </w:rPr>
      </w:r>
    </w:p>
    <w:p>
      <w:pPr>
        <w:jc w:val="both"/>
        <w:spacing w:after="60"/>
        <w:rPr>
          <w:rFonts w:ascii="Arial" w:hAnsi="Arial" w:cs="Arial"/>
          <w:i/>
          <w:szCs w:val="18"/>
          <w:highlight w:val="none"/>
        </w:rPr>
      </w:pPr>
      <w:r>
        <w:rPr>
          <w:rFonts w:ascii="Arial" w:hAnsi="Arial" w:cs="Arial"/>
          <w:i/>
          <w:szCs w:val="18"/>
          <w:highlight w:val="none"/>
        </w:rPr>
        <w:t xml:space="preserve">a) Entwicklungsphase</w:t>
      </w:r>
      <w:r>
        <w:rPr>
          <w:rFonts w:ascii="Arial" w:hAnsi="Arial" w:cs="Arial"/>
          <w:i/>
          <w:szCs w:val="18"/>
          <w:highlight w:val="none"/>
        </w:rPr>
        <w:t xml:space="preserve">:</w:t>
      </w:r>
      <w:r>
        <w:rPr>
          <w:highlight w:val="none"/>
        </w:rPr>
      </w:r>
    </w:p>
    <w:p>
      <w:pPr>
        <w:jc w:val="both"/>
        <w:spacing w:after="60"/>
        <w:rPr>
          <w:rFonts w:ascii="Arial" w:hAnsi="Arial" w:cs="Arial"/>
          <w:szCs w:val="18"/>
          <w:highlight w:val="none"/>
        </w:rPr>
      </w:pPr>
      <w:r>
        <w:rPr>
          <w:rFonts w:ascii="Arial" w:hAnsi="Arial" w:cs="Arial"/>
          <w:szCs w:val="18"/>
          <w:highlight w:val="none"/>
        </w:rPr>
        <w:t xml:space="preserve">Wählen Sie mindestens ein(e) fachmethodische(s) Regel/Strategie/Konzept aus und entwickeln</w:t>
      </w:r>
      <w:r>
        <w:rPr>
          <w:rFonts w:ascii="Arial" w:hAnsi="Arial" w:cs="Arial"/>
          <w:szCs w:val="18"/>
          <w:highlight w:val="none"/>
        </w:rPr>
        <w:t xml:space="preserve"> Sie </w:t>
      </w:r>
      <w:r>
        <w:rPr>
          <w:rFonts w:ascii="Arial" w:hAnsi="Arial" w:cs="Arial"/>
          <w:szCs w:val="18"/>
          <w:highlight w:val="none"/>
        </w:rPr>
        <w:t xml:space="preserve">dazu</w:t>
      </w:r>
      <w:r>
        <w:rPr>
          <w:rFonts w:ascii="Arial" w:hAnsi="Arial" w:cs="Arial"/>
          <w:szCs w:val="18"/>
          <w:highlight w:val="none"/>
        </w:rPr>
        <w:t xml:space="preserve"> eine </w:t>
      </w:r>
      <w:r>
        <w:rPr>
          <w:rFonts w:ascii="Arial" w:hAnsi="Arial" w:cs="Arial"/>
          <w:szCs w:val="18"/>
          <w:highlight w:val="none"/>
        </w:rPr>
        <w:t xml:space="preserve">explizite Lerngelegenheit</w:t>
      </w:r>
      <w:r>
        <w:rPr>
          <w:rFonts w:ascii="Arial" w:hAnsi="Arial" w:cs="Arial"/>
          <w:szCs w:val="18"/>
          <w:highlight w:val="none"/>
        </w:rPr>
        <w:t xml:space="preserve"> </w:t>
      </w:r>
      <w:r>
        <w:rPr>
          <w:rFonts w:ascii="Arial" w:hAnsi="Arial" w:cs="Arial"/>
          <w:szCs w:val="18"/>
          <w:highlight w:val="none"/>
        </w:rPr>
        <w:t xml:space="preserve">für den Kontext der Stunde</w:t>
      </w:r>
      <w:r>
        <w:rPr>
          <w:rFonts w:ascii="Arial" w:hAnsi="Arial" w:cs="Arial"/>
          <w:szCs w:val="18"/>
          <w:highlight w:val="none"/>
        </w:rPr>
        <w:t xml:space="preserve">. Beschreiben Sie möglichst genau, welche Aufgaben Sie stellen</w:t>
      </w:r>
      <w:r>
        <w:rPr>
          <w:rFonts w:ascii="Arial" w:hAnsi="Arial" w:cs="Arial"/>
          <w:szCs w:val="18"/>
          <w:highlight w:val="none"/>
        </w:rPr>
        <w:t xml:space="preserve"> würden und wie Sie diese mit Frontalphasen/Sicherungen und dem fachinhaltlichen Kontext der Stunde verbinden würden</w:t>
      </w:r>
      <w:r>
        <w:rPr>
          <w:rFonts w:ascii="Arial" w:hAnsi="Arial" w:cs="Arial"/>
          <w:szCs w:val="18"/>
          <w:highlight w:val="none"/>
        </w:rPr>
        <w:t xml:space="preserve">.</w:t>
      </w:r>
      <w:r>
        <w:rPr>
          <w:highlight w:val="none"/>
        </w:rPr>
      </w:r>
    </w:p>
    <w:p>
      <w:pPr>
        <w:jc w:val="both"/>
        <w:spacing w:after="60"/>
        <w:rPr>
          <w:rFonts w:ascii="Arial" w:hAnsi="Arial" w:cs="Arial"/>
          <w:szCs w:val="18"/>
          <w:highlight w:val="none"/>
        </w:rPr>
      </w:pPr>
      <w:r>
        <w:rPr>
          <w:rFonts w:ascii="Arial" w:hAnsi="Arial" w:cs="Arial"/>
          <w:szCs w:val="18"/>
          <w:highlight w:val="none"/>
          <w:u w:val="single"/>
        </w:rPr>
        <w:t xml:space="preserve">Hinweise:</w:t>
      </w:r>
      <w:r>
        <w:rPr>
          <w:rFonts w:ascii="Arial" w:hAnsi="Arial" w:cs="Arial"/>
          <w:szCs w:val="18"/>
          <w:highlight w:val="none"/>
        </w:rPr>
        <w:t xml:space="preserve"> Lassen Sie zeitliche Aspekte außer Acht! Sie können annehmen, dass die in der Stunde thematisierten fachinhaltlichen </w:t>
      </w:r>
      <w:r>
        <w:rPr>
          <w:rFonts w:ascii="Arial" w:hAnsi="Arial" w:cs="Arial"/>
          <w:szCs w:val="18"/>
          <w:highlight w:val="none"/>
        </w:rPr>
        <w:t xml:space="preserve">Regeln/Strategien/</w:t>
      </w:r>
      <w:r>
        <w:rPr>
          <w:rFonts w:ascii="Arial" w:hAnsi="Arial" w:cs="Arial"/>
          <w:szCs w:val="18"/>
          <w:highlight w:val="none"/>
        </w:rPr>
        <w:t xml:space="preserve">Konzepte (siehe Tafelanschrieb) bereits erarbeitet und geübt wurden – also bekannt sind.</w:t>
      </w:r>
      <w:r>
        <w:rPr>
          <w:highlight w:val="none"/>
        </w:rPr>
      </w:r>
    </w:p>
    <w:p>
      <w:pPr>
        <w:jc w:val="both"/>
        <w:spacing w:before="120" w:after="60"/>
        <w:rPr>
          <w:rFonts w:ascii="Arial" w:hAnsi="Arial" w:cs="Arial"/>
          <w:szCs w:val="18"/>
          <w:highlight w:val="none"/>
        </w:rPr>
      </w:pPr>
      <w:r>
        <w:rPr>
          <w:rFonts w:ascii="Arial" w:hAnsi="Arial" w:cs="Arial"/>
          <w:szCs w:val="18"/>
          <w:highlight w:val="none"/>
          <w:u w:val="single"/>
        </w:rPr>
        <w:t xml:space="preserve">Hilfe:</w:t>
      </w:r>
      <w:r>
        <w:rPr>
          <w:rFonts w:ascii="Arial" w:hAnsi="Arial" w:cs="Arial"/>
          <w:szCs w:val="18"/>
          <w:highlight w:val="none"/>
        </w:rPr>
        <w:t xml:space="preserve"> Sie können ein oder mehrere der unten genannten fachmethodischen </w:t>
      </w:r>
      <w:r>
        <w:rPr>
          <w:rFonts w:ascii="Arial" w:hAnsi="Arial" w:cs="Arial"/>
          <w:szCs w:val="18"/>
          <w:highlight w:val="none"/>
        </w:rPr>
        <w:t xml:space="preserve">Regeln/Strategien/ </w:t>
      </w:r>
      <w:r>
        <w:rPr>
          <w:rFonts w:ascii="Arial" w:hAnsi="Arial" w:cs="Arial"/>
          <w:szCs w:val="18"/>
          <w:highlight w:val="none"/>
        </w:rPr>
        <w:t xml:space="preserve">Konzepte auswählen und zu diesen eine explizite Lerngelegenheit entwickeln.</w:t>
      </w:r>
      <w:r>
        <w:rPr>
          <w:highlight w:val="none"/>
        </w:rPr>
      </w:r>
    </w:p>
    <w:tbl>
      <w:tblPr>
        <w:tblStyle w:val="753"/>
        <w:tblW w:w="0" w:type="auto"/>
        <w:tblBorders>
          <w:top w:val="none" w:color="auto" w:sz="0" w:space="0"/>
          <w:left w:val="none" w:color="auto" w:sz="0" w:space="0"/>
          <w:bottom w:val="none" w:color="auto" w:sz="0" w:space="0"/>
          <w:right w:val="none" w:color="auto" w:sz="0" w:space="0"/>
        </w:tblBorders>
        <w:tblLook w:val="04A0" w:firstRow="1" w:lastRow="0" w:firstColumn="1" w:lastColumn="0" w:noHBand="0" w:noVBand="1"/>
      </w:tblPr>
      <w:tblGrid>
        <w:gridCol w:w="4531"/>
        <w:gridCol w:w="4531"/>
      </w:tblGrid>
      <w:tr>
        <w:trPr/>
        <w:tc>
          <w:tcPr>
            <w:tcW w:w="4531" w:type="dxa"/>
            <w:textDirection w:val="lrTb"/>
            <w:noWrap w:val="false"/>
          </w:tcPr>
          <w:p>
            <w:pPr>
              <w:jc w:val="both"/>
              <w:spacing w:before="60" w:after="60"/>
              <w:rPr>
                <w:rFonts w:ascii="Arial Narrow" w:hAnsi="Arial Narrow" w:cs="Arial"/>
                <w:b/>
                <w:szCs w:val="18"/>
                <w:highlight w:val="none"/>
              </w:rPr>
            </w:pPr>
            <w:r>
              <w:rPr>
                <w:rFonts w:ascii="Arial Narrow" w:hAnsi="Arial Narrow" w:cs="Arial"/>
                <w:b/>
                <w:szCs w:val="18"/>
                <w:highlight w:val="none"/>
              </w:rPr>
              <w:t xml:space="preserve">Zum Planen</w:t>
            </w:r>
            <w:r>
              <w:rPr>
                <w:rFonts w:ascii="Arial Narrow" w:hAnsi="Arial Narrow" w:cs="Arial"/>
                <w:b/>
                <w:szCs w:val="18"/>
                <w:highlight w:val="none"/>
              </w:rPr>
              <w:t xml:space="preserve">, u.a.</w:t>
            </w:r>
            <w:r>
              <w:rPr>
                <w:rFonts w:ascii="Arial Narrow" w:hAnsi="Arial Narrow" w:cs="Arial"/>
                <w:b/>
                <w:szCs w:val="18"/>
                <w:highlight w:val="none"/>
              </w:rPr>
              <w:t xml:space="preserve">:</w:t>
            </w:r>
            <w:r>
              <w:rPr>
                <w:highlight w:val="none"/>
              </w:rPr>
            </w:r>
          </w:p>
        </w:tc>
        <w:tc>
          <w:tcPr>
            <w:tcW w:w="4531" w:type="dxa"/>
            <w:textDirection w:val="lrTb"/>
            <w:noWrap w:val="false"/>
          </w:tcPr>
          <w:p>
            <w:pPr>
              <w:jc w:val="both"/>
              <w:spacing w:before="60" w:after="60"/>
              <w:rPr>
                <w:rFonts w:ascii="Arial Narrow" w:hAnsi="Arial Narrow" w:cs="Arial"/>
                <w:b/>
                <w:szCs w:val="18"/>
                <w:highlight w:val="none"/>
              </w:rPr>
            </w:pPr>
            <w:r>
              <w:rPr>
                <w:rFonts w:ascii="Arial Narrow" w:hAnsi="Arial Narrow" w:cs="Arial"/>
                <w:b/>
                <w:szCs w:val="18"/>
                <w:highlight w:val="none"/>
              </w:rPr>
              <w:t xml:space="preserve">Zum Dokumentieren</w:t>
            </w:r>
            <w:r>
              <w:rPr>
                <w:rFonts w:ascii="Arial Narrow" w:hAnsi="Arial Narrow" w:cs="Arial"/>
                <w:b/>
                <w:szCs w:val="18"/>
                <w:highlight w:val="none"/>
              </w:rPr>
              <w:t xml:space="preserve">, u.a.</w:t>
            </w:r>
            <w:r>
              <w:rPr>
                <w:rFonts w:ascii="Arial Narrow" w:hAnsi="Arial Narrow" w:cs="Arial"/>
                <w:b/>
                <w:szCs w:val="18"/>
                <w:highlight w:val="none"/>
              </w:rPr>
              <w:t xml:space="preserve">:</w:t>
            </w:r>
            <w:r>
              <w:rPr>
                <w:highlight w:val="none"/>
              </w:rPr>
            </w:r>
          </w:p>
        </w:tc>
      </w:tr>
      <w:tr>
        <w:trPr/>
        <w:tc>
          <w:tcPr>
            <w:tcW w:w="4531" w:type="dxa"/>
            <w:textDirection w:val="lrTb"/>
            <w:noWrap w:val="false"/>
          </w:tcPr>
          <w:p>
            <w:pPr>
              <w:jc w:val="both"/>
              <w:spacing w:before="60" w:after="60"/>
              <w:rPr>
                <w:rFonts w:ascii="Arial Narrow" w:hAnsi="Arial Narrow" w:cs="Arial"/>
                <w:sz w:val="20"/>
                <w:szCs w:val="16"/>
                <w:highlight w:val="none"/>
              </w:rPr>
            </w:pPr>
            <w:r>
              <w:rPr>
                <w:rFonts w:ascii="Arial Narrow" w:hAnsi="Arial Narrow" w:cs="Arial"/>
                <w:sz w:val="20"/>
                <w:szCs w:val="16"/>
                <w:highlight w:val="none"/>
              </w:rPr>
              <w:t xml:space="preserve">Ein Experiment passt zur Vermutung, wenn die Variablen untersucht werden, über deren Zusammen</w:t>
            </w:r>
            <w:r>
              <w:rPr>
                <w:rFonts w:ascii="Arial Narrow" w:hAnsi="Arial Narrow" w:cs="Arial"/>
                <w:sz w:val="20"/>
                <w:szCs w:val="16"/>
                <w:highlight w:val="none"/>
              </w:rPr>
              <w:t xml:space="preserve">hang in der Vermutung eine Vorhersage getroffen wird.</w:t>
            </w:r>
            <w:r>
              <w:rPr>
                <w:highlight w:val="none"/>
              </w:rPr>
            </w:r>
          </w:p>
          <w:p>
            <w:pPr>
              <w:jc w:val="both"/>
              <w:spacing w:after="60"/>
              <w:rPr>
                <w:rFonts w:ascii="Arial Narrow" w:hAnsi="Arial Narrow" w:cs="Arial"/>
                <w:sz w:val="20"/>
                <w:szCs w:val="16"/>
                <w:highlight w:val="none"/>
              </w:rPr>
            </w:pPr>
            <w:r>
              <w:rPr>
                <w:rFonts w:ascii="Arial Narrow" w:hAnsi="Arial Narrow" w:cs="Arial"/>
                <w:sz w:val="20"/>
                <w:szCs w:val="16"/>
                <w:highlight w:val="none"/>
              </w:rPr>
              <w:t xml:space="preserve">In einem Experiment sollte möglichst nur die Variable verändert werden, deren Einfluss geprüft werden soll.</w:t>
            </w:r>
            <w:r>
              <w:rPr>
                <w:highlight w:val="none"/>
              </w:rPr>
            </w:r>
          </w:p>
          <w:p>
            <w:pPr>
              <w:jc w:val="both"/>
              <w:spacing w:after="60"/>
              <w:rPr>
                <w:rFonts w:ascii="Arial Narrow" w:hAnsi="Arial Narrow" w:cs="Arial"/>
                <w:sz w:val="20"/>
                <w:szCs w:val="16"/>
                <w:highlight w:val="none"/>
              </w:rPr>
            </w:pPr>
            <w:r>
              <w:rPr>
                <w:rFonts w:ascii="Arial Narrow" w:hAnsi="Arial Narrow" w:cs="Arial"/>
                <w:sz w:val="20"/>
                <w:szCs w:val="16"/>
                <w:highlight w:val="none"/>
              </w:rPr>
              <w:t xml:space="preserve">Die unabhängige Variable ist die Variable, die syste</w:t>
            </w:r>
            <w:r>
              <w:rPr>
                <w:rFonts w:ascii="Arial Narrow" w:hAnsi="Arial Narrow" w:cs="Arial"/>
                <w:sz w:val="20"/>
                <w:szCs w:val="16"/>
                <w:highlight w:val="none"/>
              </w:rPr>
              <w:t xml:space="preserve">matisch verändert wird, um ihren Einfluss auf eine abhängige Variable zu prüfen.</w:t>
            </w:r>
            <w:r>
              <w:rPr>
                <w:highlight w:val="none"/>
              </w:rPr>
            </w:r>
          </w:p>
          <w:p>
            <w:pPr>
              <w:jc w:val="both"/>
              <w:spacing w:after="60"/>
              <w:rPr>
                <w:rFonts w:ascii="Arial Narrow" w:hAnsi="Arial Narrow" w:cs="Arial"/>
                <w:sz w:val="20"/>
                <w:szCs w:val="16"/>
                <w:highlight w:val="none"/>
              </w:rPr>
            </w:pPr>
            <w:r>
              <w:rPr>
                <w:rFonts w:ascii="Arial Narrow" w:hAnsi="Arial Narrow" w:cs="Arial"/>
                <w:sz w:val="20"/>
                <w:szCs w:val="16"/>
                <w:highlight w:val="none"/>
              </w:rPr>
              <w:t xml:space="preserve">Eine abhängige Variable ist eine Variable, die während der Änderung der unabhängigen Variable beobachtet wird.</w:t>
            </w:r>
            <w:r>
              <w:rPr>
                <w:highlight w:val="none"/>
              </w:rPr>
            </w:r>
          </w:p>
          <w:p>
            <w:pPr>
              <w:jc w:val="both"/>
              <w:spacing w:after="60"/>
              <w:rPr>
                <w:rFonts w:ascii="Arial" w:hAnsi="Arial" w:cs="Arial"/>
                <w:sz w:val="20"/>
                <w:szCs w:val="16"/>
                <w:highlight w:val="none"/>
              </w:rPr>
            </w:pPr>
            <w:r>
              <w:rPr>
                <w:rFonts w:ascii="Arial Narrow" w:hAnsi="Arial Narrow" w:cs="Arial"/>
                <w:sz w:val="20"/>
                <w:szCs w:val="16"/>
                <w:highlight w:val="none"/>
              </w:rPr>
              <w:t xml:space="preserve">Kontrollvariablen sind Variablen, die konstant gehalten werden müssen, weil sie die abhängige Variable (ungewollt) beeinflussen könnten.</w:t>
            </w:r>
            <w:r>
              <w:rPr>
                <w:highlight w:val="none"/>
              </w:rPr>
            </w:r>
          </w:p>
        </w:tc>
        <w:tc>
          <w:tcPr>
            <w:tcW w:w="4531" w:type="dxa"/>
            <w:textDirection w:val="lrTb"/>
            <w:noWrap w:val="false"/>
          </w:tcPr>
          <w:p>
            <w:pPr>
              <w:jc w:val="both"/>
              <w:spacing w:before="60" w:after="60"/>
              <w:rPr>
                <w:rFonts w:ascii="Arial Narrow" w:hAnsi="Arial Narrow" w:cs="Arial"/>
                <w:sz w:val="20"/>
                <w:szCs w:val="16"/>
                <w:highlight w:val="none"/>
              </w:rPr>
            </w:pPr>
            <w:r>
              <w:rPr>
                <w:rFonts w:ascii="Arial Narrow" w:hAnsi="Arial Narrow" w:cs="Arial"/>
                <w:sz w:val="20"/>
                <w:szCs w:val="16"/>
                <w:highlight w:val="none"/>
              </w:rPr>
              <w:t xml:space="preserve">Eine Versuchsskizze …</w:t>
            </w:r>
            <w:r>
              <w:rPr>
                <w:highlight w:val="none"/>
              </w:rPr>
            </w:r>
          </w:p>
          <w:p>
            <w:pPr>
              <w:ind w:left="284" w:hanging="284"/>
              <w:jc w:val="both"/>
              <w:spacing w:after="60"/>
              <w:rPr>
                <w:rFonts w:ascii="Arial Narrow" w:hAnsi="Arial Narrow" w:cs="Arial"/>
                <w:sz w:val="20"/>
                <w:szCs w:val="16"/>
                <w:highlight w:val="none"/>
              </w:rPr>
            </w:pPr>
            <w:r>
              <w:rPr>
                <w:rFonts w:ascii="Arial Narrow" w:hAnsi="Arial Narrow" w:cs="Arial"/>
                <w:sz w:val="20"/>
                <w:szCs w:val="16"/>
                <w:highlight w:val="none"/>
              </w:rPr>
              <w:t xml:space="preserve">…</w:t>
            </w:r>
            <w:r>
              <w:rPr>
                <w:rFonts w:ascii="Arial" w:hAnsi="Arial" w:cs="Arial"/>
                <w:sz w:val="20"/>
                <w:szCs w:val="16"/>
                <w:highlight w:val="none"/>
              </w:rPr>
              <w:tab/>
            </w:r>
            <w:r>
              <w:rPr>
                <w:rFonts w:ascii="Arial Narrow" w:hAnsi="Arial Narrow" w:cs="Arial"/>
                <w:sz w:val="20"/>
                <w:szCs w:val="16"/>
                <w:highlight w:val="none"/>
              </w:rPr>
              <w:t xml:space="preserve">ist eine Darstellung der verwendeten Experimen</w:t>
            </w:r>
            <w:r>
              <w:rPr>
                <w:rFonts w:ascii="Arial Narrow" w:hAnsi="Arial Narrow" w:cs="Arial"/>
                <w:sz w:val="20"/>
                <w:szCs w:val="16"/>
                <w:highlight w:val="none"/>
              </w:rPr>
              <w:t xml:space="preserve">tier</w:t>
            </w:r>
            <w:r>
              <w:rPr>
                <w:rFonts w:ascii="Arial Narrow" w:hAnsi="Arial Narrow" w:cs="Arial"/>
                <w:sz w:val="20"/>
                <w:szCs w:val="16"/>
                <w:highlight w:val="none"/>
              </w:rPr>
              <w:t xml:space="preserve">gegenstände und deren Anordnung zueinander.</w:t>
            </w:r>
            <w:r>
              <w:rPr>
                <w:highlight w:val="none"/>
              </w:rPr>
            </w:r>
          </w:p>
          <w:p>
            <w:pPr>
              <w:ind w:left="284" w:hanging="284"/>
              <w:jc w:val="both"/>
              <w:spacing w:after="60"/>
              <w:rPr>
                <w:rFonts w:ascii="Arial Narrow" w:hAnsi="Arial Narrow" w:cs="Arial"/>
                <w:sz w:val="20"/>
                <w:szCs w:val="16"/>
                <w:highlight w:val="none"/>
              </w:rPr>
            </w:pPr>
            <w:r>
              <w:rPr>
                <w:rFonts w:ascii="Arial Narrow" w:hAnsi="Arial Narrow" w:cs="Arial"/>
                <w:sz w:val="20"/>
                <w:szCs w:val="16"/>
                <w:highlight w:val="none"/>
              </w:rPr>
              <w:t xml:space="preserve">…</w:t>
            </w:r>
            <w:r>
              <w:rPr>
                <w:rFonts w:ascii="Arial" w:hAnsi="Arial" w:cs="Arial"/>
                <w:sz w:val="20"/>
                <w:szCs w:val="16"/>
                <w:highlight w:val="none"/>
              </w:rPr>
              <w:tab/>
            </w:r>
            <w:r>
              <w:rPr>
                <w:rFonts w:ascii="Arial Narrow" w:hAnsi="Arial Narrow" w:cs="Arial"/>
                <w:sz w:val="20"/>
                <w:szCs w:val="16"/>
                <w:highlight w:val="none"/>
              </w:rPr>
              <w:t xml:space="preserve">enthält nur Experimentiergegenstände, die zur Reproduktion des Experiments benötigt werden.</w:t>
            </w:r>
            <w:r>
              <w:rPr>
                <w:highlight w:val="none"/>
              </w:rPr>
            </w:r>
          </w:p>
          <w:p>
            <w:pPr>
              <w:jc w:val="both"/>
              <w:spacing w:after="60"/>
              <w:rPr>
                <w:rFonts w:ascii="Arial Narrow" w:hAnsi="Arial Narrow" w:cs="Arial"/>
                <w:sz w:val="20"/>
                <w:szCs w:val="16"/>
                <w:highlight w:val="none"/>
              </w:rPr>
            </w:pPr>
            <w:r>
              <w:rPr>
                <w:rFonts w:ascii="Arial Narrow" w:hAnsi="Arial Narrow" w:cs="Arial"/>
                <w:sz w:val="20"/>
                <w:szCs w:val="16"/>
                <w:highlight w:val="none"/>
              </w:rPr>
              <w:t xml:space="preserve">Eine Beschreibung der Versuchsdurchführung …</w:t>
            </w:r>
            <w:r>
              <w:rPr>
                <w:highlight w:val="none"/>
              </w:rPr>
            </w:r>
          </w:p>
          <w:p>
            <w:pPr>
              <w:ind w:left="311" w:hanging="311"/>
              <w:jc w:val="both"/>
              <w:spacing w:after="60"/>
              <w:rPr>
                <w:rFonts w:ascii="Arial Narrow" w:hAnsi="Arial Narrow" w:cs="Arial"/>
                <w:sz w:val="20"/>
                <w:szCs w:val="16"/>
                <w:highlight w:val="none"/>
              </w:rPr>
            </w:pPr>
            <w:r>
              <w:rPr>
                <w:rFonts w:ascii="Arial Narrow" w:hAnsi="Arial Narrow" w:cs="Arial"/>
                <w:sz w:val="20"/>
                <w:szCs w:val="16"/>
                <w:highlight w:val="none"/>
              </w:rPr>
              <w:t xml:space="preserve">…</w:t>
            </w:r>
            <w:r>
              <w:rPr>
                <w:rFonts w:ascii="Arial" w:hAnsi="Arial" w:cs="Arial"/>
                <w:sz w:val="20"/>
                <w:szCs w:val="16"/>
                <w:highlight w:val="none"/>
              </w:rPr>
              <w:tab/>
            </w:r>
            <w:r>
              <w:rPr>
                <w:rFonts w:ascii="Arial Narrow" w:hAnsi="Arial Narrow" w:cs="Arial"/>
                <w:sz w:val="20"/>
                <w:szCs w:val="16"/>
                <w:highlight w:val="none"/>
              </w:rPr>
              <w:t xml:space="preserve">enthält</w:t>
            </w:r>
            <w:r>
              <w:rPr>
                <w:rFonts w:ascii="Arial Narrow" w:hAnsi="Arial Narrow" w:cs="Arial"/>
                <w:sz w:val="20"/>
                <w:szCs w:val="16"/>
                <w:highlight w:val="none"/>
              </w:rPr>
              <w:t xml:space="preserve"> alle Handlungsschritte und Hinweise, welche zur Reproduktion des Experiments benötigt werden.</w:t>
            </w:r>
            <w:r>
              <w:rPr>
                <w:highlight w:val="none"/>
              </w:rPr>
            </w:r>
          </w:p>
          <w:p>
            <w:pPr>
              <w:ind w:left="314" w:hanging="284"/>
              <w:jc w:val="both"/>
              <w:spacing w:after="60"/>
              <w:rPr>
                <w:rFonts w:ascii="Arial Narrow" w:hAnsi="Arial Narrow" w:cs="Arial"/>
                <w:sz w:val="20"/>
                <w:szCs w:val="16"/>
                <w:highlight w:val="none"/>
              </w:rPr>
            </w:pPr>
            <w:r>
              <w:rPr>
                <w:rFonts w:ascii="Arial Narrow" w:hAnsi="Arial Narrow" w:cs="Arial"/>
                <w:sz w:val="20"/>
                <w:szCs w:val="16"/>
                <w:highlight w:val="none"/>
              </w:rPr>
              <w:t xml:space="preserve">…</w:t>
            </w:r>
            <w:r>
              <w:rPr>
                <w:rFonts w:ascii="Arial" w:hAnsi="Arial" w:cs="Arial"/>
                <w:sz w:val="20"/>
                <w:szCs w:val="16"/>
                <w:highlight w:val="none"/>
              </w:rPr>
              <w:tab/>
            </w:r>
            <w:r>
              <w:rPr>
                <w:rFonts w:ascii="Arial Narrow" w:hAnsi="Arial Narrow" w:cs="Arial"/>
                <w:sz w:val="20"/>
                <w:szCs w:val="16"/>
                <w:highlight w:val="none"/>
              </w:rPr>
              <w:t xml:space="preserve">nimmt Bezug darauf, welche Variablen verändert, beobachtet und konstant gehalten werden.</w:t>
            </w:r>
            <w:r>
              <w:rPr>
                <w:highlight w:val="none"/>
              </w:rPr>
            </w:r>
          </w:p>
          <w:p>
            <w:pPr>
              <w:ind w:left="314" w:hanging="284"/>
              <w:jc w:val="both"/>
              <w:spacing w:after="60"/>
              <w:rPr>
                <w:rFonts w:ascii="Arial Narrow" w:hAnsi="Arial Narrow" w:cs="Arial"/>
                <w:sz w:val="20"/>
                <w:szCs w:val="16"/>
                <w:highlight w:val="none"/>
              </w:rPr>
            </w:pPr>
            <w:r>
              <w:rPr>
                <w:rFonts w:ascii="Arial Narrow" w:hAnsi="Arial Narrow" w:cs="Arial"/>
                <w:sz w:val="20"/>
                <w:szCs w:val="16"/>
                <w:highlight w:val="none"/>
              </w:rPr>
              <w:t xml:space="preserve">…</w:t>
            </w:r>
            <w:r>
              <w:rPr>
                <w:rFonts w:ascii="Arial" w:hAnsi="Arial" w:cs="Arial"/>
                <w:sz w:val="20"/>
                <w:szCs w:val="16"/>
                <w:highlight w:val="none"/>
              </w:rPr>
              <w:tab/>
            </w:r>
            <w:r>
              <w:rPr>
                <w:rFonts w:ascii="Arial Narrow" w:hAnsi="Arial Narrow" w:cs="Arial"/>
                <w:sz w:val="20"/>
                <w:szCs w:val="16"/>
                <w:highlight w:val="none"/>
              </w:rPr>
              <w:t xml:space="preserve">wird unabhängig von der Person formuliert, die das Experiment durchführt (z.B. keine Ich-Form).</w:t>
            </w:r>
            <w:r>
              <w:rPr>
                <w:highlight w:val="none"/>
              </w:rPr>
            </w:r>
          </w:p>
        </w:tc>
      </w:tr>
    </w:tbl>
    <w:p>
      <w:pPr>
        <w:spacing w:after="0"/>
        <w:rPr>
          <w:rFonts w:ascii="Arial" w:hAnsi="Arial" w:cs="Arial"/>
          <w:sz w:val="2"/>
          <w:szCs w:val="2"/>
          <w:highlight w:val="none"/>
        </w:rPr>
      </w:pPr>
      <w:r>
        <w:rPr>
          <w:rFonts w:ascii="Arial" w:hAnsi="Arial" w:cs="Arial"/>
          <w:sz w:val="2"/>
          <w:szCs w:val="2"/>
          <w:highlight w:val="none"/>
        </w:rPr>
      </w:r>
      <w:r>
        <w:rPr>
          <w:highlight w:val="none"/>
        </w:rPr>
      </w:r>
    </w:p>
    <w:p>
      <w:pPr>
        <w:jc w:val="both"/>
        <w:spacing w:before="240" w:after="60"/>
        <w:rPr>
          <w:rFonts w:ascii="Arial" w:hAnsi="Arial" w:cs="Arial"/>
          <w:i/>
          <w:szCs w:val="18"/>
          <w:highlight w:val="none"/>
        </w:rPr>
      </w:pPr>
      <w:r>
        <w:rPr>
          <w:rFonts w:ascii="Arial" w:hAnsi="Arial" w:cs="Arial"/>
          <w:i/>
          <w:szCs w:val="18"/>
          <w:highlight w:val="none"/>
        </w:rPr>
        <w:t xml:space="preserve">b) </w:t>
      </w:r>
      <w:r>
        <w:rPr>
          <w:rFonts w:ascii="Arial" w:hAnsi="Arial" w:cs="Arial"/>
          <w:i/>
          <w:szCs w:val="18"/>
          <w:highlight w:val="none"/>
        </w:rPr>
        <w:t xml:space="preserve">Austausch</w:t>
      </w:r>
      <w:r>
        <w:rPr>
          <w:rFonts w:ascii="Arial" w:hAnsi="Arial" w:cs="Arial"/>
          <w:i/>
          <w:szCs w:val="18"/>
          <w:highlight w:val="none"/>
        </w:rPr>
        <w:t xml:space="preserve"> in Vierergruppen</w:t>
      </w:r>
      <w:r>
        <w:rPr>
          <w:rFonts w:ascii="Arial" w:hAnsi="Arial" w:cs="Arial"/>
          <w:i/>
          <w:szCs w:val="18"/>
          <w:highlight w:val="none"/>
        </w:rPr>
        <w:t xml:space="preserve">:</w:t>
      </w:r>
      <w:r>
        <w:rPr>
          <w:highlight w:val="none"/>
        </w:rPr>
      </w:r>
    </w:p>
    <w:p>
      <w:pPr>
        <w:jc w:val="both"/>
        <w:spacing w:after="0"/>
        <w:rPr>
          <w:rFonts w:ascii="Arial" w:hAnsi="Arial" w:cs="Arial"/>
          <w:szCs w:val="18"/>
          <w:highlight w:val="none"/>
        </w:rPr>
      </w:pPr>
      <w:r>
        <w:rPr>
          <w:rFonts w:ascii="Arial" w:hAnsi="Arial" w:cs="Arial"/>
          <w:szCs w:val="18"/>
          <w:highlight w:val="none"/>
        </w:rPr>
        <w:t xml:space="preserve">Stellen Sie sich Ihre entworfenen </w:t>
      </w:r>
      <w:r>
        <w:rPr>
          <w:rFonts w:ascii="Arial" w:hAnsi="Arial" w:cs="Arial"/>
          <w:szCs w:val="18"/>
          <w:highlight w:val="none"/>
        </w:rPr>
        <w:t xml:space="preserve">Lerngelegenheiten</w:t>
      </w:r>
      <w:r>
        <w:rPr>
          <w:rFonts w:ascii="Arial" w:hAnsi="Arial" w:cs="Arial"/>
          <w:szCs w:val="18"/>
          <w:highlight w:val="none"/>
        </w:rPr>
        <w:t xml:space="preserve"> vor und prüfen Sie dabei gegenseitig, ob </w:t>
      </w:r>
      <w:r>
        <w:rPr>
          <w:rFonts w:ascii="Arial" w:hAnsi="Arial" w:cs="Arial"/>
          <w:szCs w:val="18"/>
          <w:highlight w:val="none"/>
          <w:u w:val="single"/>
        </w:rPr>
        <w:t xml:space="preserve">Merkmale expliziter Instruktion</w:t>
      </w:r>
      <w:r>
        <w:rPr>
          <w:rFonts w:ascii="Arial" w:hAnsi="Arial" w:cs="Arial"/>
          <w:szCs w:val="18"/>
          <w:highlight w:val="none"/>
        </w:rPr>
        <w:t xml:space="preserve"> zur Förderung von </w:t>
      </w:r>
      <w:r>
        <w:rPr>
          <w:rFonts w:ascii="Arial" w:hAnsi="Arial" w:cs="Arial"/>
          <w:szCs w:val="18"/>
          <w:highlight w:val="none"/>
        </w:rPr>
        <w:t xml:space="preserve">K</w:t>
      </w:r>
      <w:r>
        <w:rPr>
          <w:rFonts w:ascii="Arial" w:hAnsi="Arial" w:cs="Arial"/>
          <w:szCs w:val="18"/>
          <w:highlight w:val="none"/>
        </w:rPr>
        <w:t xml:space="preserve">ompetenzen </w:t>
      </w:r>
      <w:r>
        <w:rPr>
          <w:rFonts w:ascii="Arial" w:hAnsi="Arial" w:cs="Arial"/>
          <w:szCs w:val="18"/>
          <w:highlight w:val="none"/>
        </w:rPr>
        <w:t xml:space="preserve">der Erkenntnisgewinnung </w:t>
      </w:r>
      <w:r>
        <w:rPr>
          <w:rFonts w:ascii="Arial" w:hAnsi="Arial" w:cs="Arial"/>
          <w:szCs w:val="18"/>
          <w:highlight w:val="none"/>
        </w:rPr>
        <w:t xml:space="preserve">erkennbar sind </w:t>
      </w:r>
      <w:r>
        <w:rPr>
          <w:rFonts w:ascii="Arial" w:hAnsi="Arial" w:cs="Arial"/>
          <w:color w:val="808080" w:themeColor="background1" w:themeShade="80"/>
          <w:szCs w:val="18"/>
          <w:highlight w:val="none"/>
        </w:rPr>
        <w:t xml:space="preserve">(siehe </w:t>
      </w:r>
      <w:r>
        <w:rPr>
          <w:rFonts w:ascii="Arial" w:hAnsi="Arial" w:cs="Arial"/>
          <w:color w:val="808080" w:themeColor="background1" w:themeShade="80"/>
          <w:szCs w:val="18"/>
          <w:highlight w:val="none"/>
        </w:rPr>
        <w:t xml:space="preserve">Übersicht </w:t>
      </w:r>
      <w:r>
        <w:rPr>
          <w:rFonts w:ascii="Arial" w:hAnsi="Arial" w:cs="Arial"/>
          <w:color w:val="808080" w:themeColor="background1" w:themeShade="80"/>
          <w:szCs w:val="18"/>
          <w:highlight w:val="none"/>
        </w:rPr>
        <w:t xml:space="preserve">in der Musterlösung im</w:t>
      </w:r>
      <w:r>
        <w:rPr>
          <w:rFonts w:ascii="Arial" w:hAnsi="Arial" w:cs="Arial"/>
          <w:color w:val="808080" w:themeColor="background1" w:themeShade="80"/>
          <w:szCs w:val="18"/>
          <w:highlight w:val="none"/>
        </w:rPr>
        <w:t xml:space="preserve"> Online-Material 2)</w:t>
      </w:r>
      <w:r>
        <w:rPr>
          <w:rFonts w:ascii="Arial" w:hAnsi="Arial" w:cs="Arial"/>
          <w:color w:val="808080" w:themeColor="background1" w:themeShade="80"/>
          <w:szCs w:val="18"/>
          <w:highlight w:val="none"/>
        </w:rPr>
        <w:t xml:space="preserve"> </w:t>
      </w:r>
      <w:r>
        <w:rPr>
          <w:rFonts w:ascii="Arial" w:hAnsi="Arial" w:cs="Arial"/>
          <w:szCs w:val="18"/>
          <w:highlight w:val="none"/>
        </w:rPr>
        <w:t xml:space="preserve">und ob deutlich wird, dass primär </w:t>
      </w:r>
      <w:r>
        <w:rPr>
          <w:rFonts w:ascii="Arial" w:hAnsi="Arial" w:cs="Arial"/>
          <w:szCs w:val="18"/>
          <w:highlight w:val="none"/>
        </w:rPr>
        <w:t xml:space="preserve">Kompetenzen der Erkenntnisgewinnung</w:t>
      </w:r>
      <w:r>
        <w:rPr>
          <w:rFonts w:ascii="Arial" w:hAnsi="Arial" w:cs="Arial"/>
          <w:szCs w:val="18"/>
          <w:highlight w:val="none"/>
        </w:rPr>
        <w:t xml:space="preserve"> aufgebaut werden sollen.</w:t>
      </w:r>
      <w:r>
        <w:rPr>
          <w:highlight w:val="none"/>
        </w:rPr>
      </w:r>
    </w:p>
    <w:p>
      <w:pPr>
        <w:jc w:val="both"/>
        <w:spacing w:before="240" w:after="120"/>
        <w:rPr>
          <w:rFonts w:ascii="Arial" w:hAnsi="Arial" w:cs="Arial"/>
          <w:b/>
          <w:sz w:val="24"/>
          <w:szCs w:val="20"/>
          <w:highlight w:val="none"/>
        </w:rPr>
      </w:pPr>
      <w:r>
        <w:rPr>
          <w:rFonts w:ascii="Arial" w:hAnsi="Arial" w:cs="Arial"/>
          <w:b/>
          <w:sz w:val="24"/>
          <w:szCs w:val="20"/>
          <w:highlight w:val="none"/>
        </w:rPr>
        <w:t xml:space="preserve">Lösungsvorschlag</w:t>
      </w:r>
      <w:r>
        <w:rPr>
          <w:rFonts w:ascii="Arial" w:hAnsi="Arial" w:cs="Arial"/>
          <w:b/>
          <w:sz w:val="24"/>
          <w:szCs w:val="20"/>
          <w:highlight w:val="none"/>
        </w:rPr>
        <w:t xml:space="preserve"> zu 3)</w:t>
      </w:r>
      <w:r>
        <w:rPr>
          <w:highlight w:val="none"/>
        </w:rPr>
      </w:r>
    </w:p>
    <w:p>
      <w:pPr>
        <w:jc w:val="both"/>
        <w:spacing w:after="60"/>
        <w:rPr>
          <w:rFonts w:ascii="Arial" w:hAnsi="Arial" w:cs="Arial"/>
          <w:szCs w:val="18"/>
          <w:highlight w:val="none"/>
        </w:rPr>
      </w:pPr>
      <w:r>
        <w:rPr>
          <w:rFonts w:ascii="Arial" w:hAnsi="Arial" w:cs="Arial"/>
          <w:szCs w:val="18"/>
          <w:highlight w:val="none"/>
        </w:rPr>
        <w:t xml:space="preserve">Grundsätzlich sind sehr </w:t>
      </w:r>
      <w:r>
        <w:rPr>
          <w:rFonts w:ascii="Arial" w:hAnsi="Arial" w:cs="Arial"/>
          <w:szCs w:val="18"/>
          <w:highlight w:val="none"/>
        </w:rPr>
        <w:t xml:space="preserve">viele verschiedene</w:t>
      </w:r>
      <w:r>
        <w:rPr>
          <w:rFonts w:ascii="Arial" w:hAnsi="Arial" w:cs="Arial"/>
          <w:szCs w:val="18"/>
          <w:highlight w:val="none"/>
        </w:rPr>
        <w:t xml:space="preserve"> </w:t>
      </w:r>
      <w:r>
        <w:rPr>
          <w:rFonts w:ascii="Arial" w:hAnsi="Arial" w:cs="Arial"/>
          <w:szCs w:val="18"/>
          <w:highlight w:val="none"/>
        </w:rPr>
        <w:t xml:space="preserve">Implementationen</w:t>
      </w:r>
      <w:r>
        <w:rPr>
          <w:rFonts w:ascii="Arial" w:hAnsi="Arial" w:cs="Arial"/>
          <w:szCs w:val="18"/>
          <w:highlight w:val="none"/>
        </w:rPr>
        <w:t xml:space="preserve"> expliziter Lerngelegenheiten </w:t>
      </w:r>
      <w:r>
        <w:rPr>
          <w:rFonts w:ascii="Arial" w:hAnsi="Arial" w:cs="Arial"/>
          <w:szCs w:val="18"/>
          <w:highlight w:val="none"/>
        </w:rPr>
        <w:t xml:space="preserve">im Kontext der Stunde</w:t>
      </w:r>
      <w:r>
        <w:rPr>
          <w:rFonts w:ascii="Arial" w:hAnsi="Arial" w:cs="Arial"/>
          <w:szCs w:val="18"/>
          <w:highlight w:val="none"/>
        </w:rPr>
        <w:t xml:space="preserve"> </w:t>
      </w:r>
      <w:r>
        <w:rPr>
          <w:rFonts w:ascii="Arial" w:hAnsi="Arial" w:cs="Arial"/>
          <w:szCs w:val="18"/>
          <w:highlight w:val="none"/>
        </w:rPr>
        <w:t xml:space="preserve">mög</w:t>
      </w:r>
      <w:r>
        <w:rPr>
          <w:rFonts w:ascii="Arial" w:hAnsi="Arial" w:cs="Arial"/>
          <w:szCs w:val="18"/>
          <w:highlight w:val="none"/>
        </w:rPr>
        <w:t xml:space="preserve">lich. Im Folgenden ist eine </w:t>
      </w:r>
      <w:r>
        <w:rPr>
          <w:rFonts w:ascii="Arial" w:hAnsi="Arial" w:cs="Arial"/>
          <w:szCs w:val="18"/>
          <w:highlight w:val="none"/>
        </w:rPr>
        <w:t xml:space="preserve">exemplarische </w:t>
      </w:r>
      <w:r>
        <w:rPr>
          <w:rFonts w:ascii="Arial" w:hAnsi="Arial" w:cs="Arial"/>
          <w:szCs w:val="18"/>
          <w:highlight w:val="none"/>
        </w:rPr>
        <w:t xml:space="preserve">Umsetzung </w:t>
      </w:r>
      <w:r>
        <w:rPr>
          <w:rFonts w:ascii="Arial" w:hAnsi="Arial" w:cs="Arial"/>
          <w:szCs w:val="18"/>
          <w:highlight w:val="none"/>
        </w:rPr>
        <w:t xml:space="preserve">bezogen auf ein</w:t>
      </w:r>
      <w:r>
        <w:rPr>
          <w:rFonts w:ascii="Arial" w:hAnsi="Arial" w:cs="Arial"/>
          <w:szCs w:val="18"/>
          <w:highlight w:val="none"/>
        </w:rPr>
        <w:t xml:space="preserve">e</w:t>
      </w:r>
      <w:r>
        <w:rPr>
          <w:rFonts w:ascii="Arial" w:hAnsi="Arial" w:cs="Arial"/>
          <w:szCs w:val="18"/>
          <w:highlight w:val="none"/>
        </w:rPr>
        <w:t xml:space="preserve"> </w:t>
      </w:r>
      <w:r>
        <w:rPr>
          <w:rFonts w:ascii="Arial" w:hAnsi="Arial" w:cs="Arial"/>
          <w:szCs w:val="18"/>
          <w:highlight w:val="none"/>
        </w:rPr>
        <w:t xml:space="preserve">in der Hilfe angegebene </w:t>
      </w:r>
      <w:r>
        <w:rPr>
          <w:rFonts w:ascii="Arial" w:hAnsi="Arial" w:cs="Arial"/>
          <w:szCs w:val="18"/>
          <w:highlight w:val="none"/>
        </w:rPr>
        <w:t xml:space="preserve">fachmethodische Regel</w:t>
      </w:r>
      <w:r>
        <w:rPr>
          <w:rFonts w:ascii="Arial" w:hAnsi="Arial" w:cs="Arial"/>
          <w:szCs w:val="18"/>
          <w:highlight w:val="none"/>
        </w:rPr>
        <w:t xml:space="preserve"> zum Planen </w:t>
      </w:r>
      <w:r>
        <w:rPr>
          <w:rFonts w:ascii="Arial" w:hAnsi="Arial" w:cs="Arial"/>
          <w:szCs w:val="18"/>
          <w:highlight w:val="none"/>
        </w:rPr>
        <w:t xml:space="preserve">knapp skizziert:</w:t>
      </w:r>
      <w:r>
        <w:rPr>
          <w:highlight w:val="none"/>
        </w:rPr>
      </w:r>
    </w:p>
    <w:p>
      <w:pPr>
        <w:jc w:val="both"/>
        <w:spacing w:after="60"/>
        <w:rPr>
          <w:rFonts w:ascii="Arial" w:hAnsi="Arial" w:cs="Arial"/>
          <w:szCs w:val="18"/>
          <w:highlight w:val="none"/>
        </w:rPr>
      </w:pPr>
      <w:r>
        <w:rPr>
          <w:rFonts w:ascii="Arial" w:hAnsi="Arial" w:cs="Arial"/>
          <w:i/>
          <w:szCs w:val="18"/>
          <w:highlight w:val="none"/>
        </w:rPr>
        <w:t xml:space="preserve">Ausgangssituation:</w:t>
      </w:r>
      <w:r>
        <w:rPr>
          <w:rFonts w:ascii="Arial" w:hAnsi="Arial" w:cs="Arial"/>
          <w:szCs w:val="18"/>
          <w:highlight w:val="none"/>
        </w:rPr>
        <w:t xml:space="preserve"> Aufstellen von Vermutungen zur Frage „Wovon hängt es ab, welche Masse ein Magnet halten kann?“ </w:t>
      </w:r>
      <w:r>
        <w:rPr>
          <w:rFonts w:ascii="Arial" w:hAnsi="Arial" w:cs="Arial"/>
          <w:color w:val="808080" w:themeColor="background1" w:themeShade="80"/>
          <w:szCs w:val="18"/>
          <w:highlight w:val="none"/>
        </w:rPr>
        <w:t xml:space="preserve">(</w:t>
      </w:r>
      <w:r>
        <w:rPr>
          <w:rFonts w:ascii="Arial" w:hAnsi="Arial" w:cs="Arial"/>
          <w:color w:val="808080" w:themeColor="background1" w:themeShade="80"/>
          <w:szCs w:val="18"/>
          <w:highlight w:val="none"/>
        </w:rPr>
        <w:t xml:space="preserve">F</w:t>
      </w:r>
      <w:r>
        <w:rPr>
          <w:rFonts w:ascii="Arial" w:hAnsi="Arial" w:cs="Arial"/>
          <w:color w:val="808080" w:themeColor="background1" w:themeShade="80"/>
          <w:szCs w:val="18"/>
          <w:highlight w:val="none"/>
        </w:rPr>
        <w:t xml:space="preserve">achinhaltliche </w:t>
      </w:r>
      <w:r>
        <w:rPr>
          <w:rFonts w:ascii="Arial" w:hAnsi="Arial" w:cs="Arial"/>
          <w:color w:val="808080" w:themeColor="background1" w:themeShade="80"/>
          <w:szCs w:val="18"/>
          <w:highlight w:val="none"/>
        </w:rPr>
        <w:t xml:space="preserve">Regeln</w:t>
      </w:r>
      <w:r>
        <w:rPr>
          <w:rFonts w:ascii="Arial" w:hAnsi="Arial" w:cs="Arial"/>
          <w:color w:val="808080" w:themeColor="background1" w:themeShade="80"/>
          <w:szCs w:val="18"/>
          <w:highlight w:val="none"/>
        </w:rPr>
        <w:t xml:space="preserve"> zu den </w:t>
      </w:r>
      <w:r>
        <w:rPr>
          <w:rFonts w:ascii="Arial" w:hAnsi="Arial" w:cs="Arial"/>
          <w:color w:val="808080" w:themeColor="background1" w:themeShade="80"/>
          <w:szCs w:val="18"/>
          <w:highlight w:val="none"/>
        </w:rPr>
        <w:t xml:space="preserve">potenziellen </w:t>
      </w:r>
      <w:r>
        <w:rPr>
          <w:rFonts w:ascii="Arial" w:hAnsi="Arial" w:cs="Arial"/>
          <w:color w:val="808080" w:themeColor="background1" w:themeShade="80"/>
          <w:szCs w:val="18"/>
          <w:highlight w:val="none"/>
        </w:rPr>
        <w:t xml:space="preserve">Einflussfaktoren </w:t>
      </w:r>
      <w:r>
        <w:rPr>
          <w:rFonts w:ascii="Arial" w:hAnsi="Arial" w:cs="Arial"/>
          <w:color w:val="808080" w:themeColor="background1" w:themeShade="80"/>
          <w:szCs w:val="18"/>
          <w:highlight w:val="none"/>
        </w:rPr>
        <w:t xml:space="preserve">„Material des Magneten“, „Art des Pols“ und „Farbe der Markierung de</w:t>
      </w:r>
      <w:r>
        <w:rPr>
          <w:rFonts w:ascii="Arial" w:hAnsi="Arial" w:cs="Arial"/>
          <w:color w:val="808080" w:themeColor="background1" w:themeShade="80"/>
          <w:szCs w:val="18"/>
          <w:highlight w:val="none"/>
        </w:rPr>
        <w:t xml:space="preserve">r </w:t>
      </w:r>
      <w:r>
        <w:rPr>
          <w:rFonts w:ascii="Arial" w:hAnsi="Arial" w:cs="Arial"/>
          <w:color w:val="808080" w:themeColor="background1" w:themeShade="80"/>
          <w:szCs w:val="18"/>
          <w:highlight w:val="none"/>
        </w:rPr>
        <w:t xml:space="preserve">Hälften</w:t>
      </w:r>
      <w:r>
        <w:rPr>
          <w:rFonts w:ascii="Arial" w:hAnsi="Arial" w:cs="Arial"/>
          <w:color w:val="808080" w:themeColor="background1" w:themeShade="80"/>
          <w:szCs w:val="18"/>
          <w:highlight w:val="none"/>
        </w:rPr>
        <w:t xml:space="preserve"> </w:t>
      </w:r>
      <w:r>
        <w:rPr>
          <w:rFonts w:ascii="Arial" w:hAnsi="Arial" w:cs="Arial"/>
          <w:color w:val="808080" w:themeColor="background1" w:themeShade="80"/>
          <w:szCs w:val="18"/>
          <w:highlight w:val="none"/>
        </w:rPr>
        <w:t xml:space="preserve">eines</w:t>
      </w:r>
      <w:r>
        <w:rPr>
          <w:rFonts w:ascii="Arial" w:hAnsi="Arial" w:cs="Arial"/>
          <w:color w:val="808080" w:themeColor="background1" w:themeShade="80"/>
          <w:szCs w:val="18"/>
          <w:highlight w:val="none"/>
        </w:rPr>
        <w:t xml:space="preserve"> </w:t>
      </w:r>
      <w:r>
        <w:rPr>
          <w:rFonts w:ascii="Arial" w:hAnsi="Arial" w:cs="Arial"/>
          <w:color w:val="808080" w:themeColor="background1" w:themeShade="80"/>
          <w:szCs w:val="18"/>
          <w:highlight w:val="none"/>
        </w:rPr>
        <w:t xml:space="preserve">Magneten</w:t>
      </w:r>
      <w:r>
        <w:rPr>
          <w:rFonts w:ascii="Arial" w:hAnsi="Arial" w:cs="Arial"/>
          <w:color w:val="808080" w:themeColor="background1" w:themeShade="80"/>
          <w:szCs w:val="18"/>
          <w:highlight w:val="none"/>
        </w:rPr>
        <w:t xml:space="preserve">“ </w:t>
      </w:r>
      <w:r>
        <w:rPr>
          <w:rFonts w:ascii="Arial" w:hAnsi="Arial" w:cs="Arial"/>
          <w:color w:val="808080" w:themeColor="background1" w:themeShade="80"/>
          <w:szCs w:val="18"/>
          <w:highlight w:val="none"/>
        </w:rPr>
        <w:t xml:space="preserve">wurden in voriger Stunde bereits erarbeitet und geübt</w:t>
      </w:r>
      <w:r>
        <w:rPr>
          <w:rFonts w:ascii="Arial" w:hAnsi="Arial" w:cs="Arial"/>
          <w:color w:val="808080" w:themeColor="background1" w:themeShade="80"/>
          <w:szCs w:val="18"/>
          <w:highlight w:val="none"/>
        </w:rPr>
        <w:t xml:space="preserve">, könnten hier also zum Aufstellen von Vermutungen herangezogen werden.</w:t>
      </w:r>
      <w:r>
        <w:rPr>
          <w:rFonts w:ascii="Arial" w:hAnsi="Arial" w:cs="Arial"/>
          <w:color w:val="808080" w:themeColor="background1" w:themeShade="80"/>
          <w:szCs w:val="18"/>
          <w:highlight w:val="none"/>
        </w:rPr>
        <w:t xml:space="preserve">)</w:t>
      </w:r>
      <w:r>
        <w:rPr>
          <w:highlight w:val="none"/>
        </w:rPr>
      </w:r>
    </w:p>
    <w:p>
      <w:pPr>
        <w:jc w:val="both"/>
        <w:spacing w:after="60"/>
        <w:rPr>
          <w:rFonts w:ascii="Arial" w:hAnsi="Arial" w:cs="Arial"/>
          <w:szCs w:val="18"/>
          <w:highlight w:val="none"/>
        </w:rPr>
      </w:pPr>
      <w:r>
        <w:rPr>
          <w:rFonts w:ascii="Arial" w:hAnsi="Arial" w:cs="Arial"/>
          <w:i/>
          <w:szCs w:val="18"/>
          <w:highlight w:val="none"/>
        </w:rPr>
        <w:t xml:space="preserve">Merksatz:</w:t>
      </w:r>
      <w:r>
        <w:rPr>
          <w:rFonts w:ascii="Arial" w:hAnsi="Arial" w:cs="Arial"/>
          <w:szCs w:val="18"/>
          <w:highlight w:val="none"/>
        </w:rPr>
        <w:t xml:space="preserve"> Ein Experiment </w:t>
      </w:r>
      <w:r>
        <w:rPr>
          <w:rFonts w:ascii="Arial" w:hAnsi="Arial" w:cs="Arial"/>
          <w:szCs w:val="18"/>
          <w:highlight w:val="none"/>
        </w:rPr>
        <w:t xml:space="preserve">passt zur Vermutung, wenn die Variablen untersucht werden, über deren Zusammenhang in der Vermutung eine Vorhersage getroffen wird.</w:t>
      </w:r>
      <w:r>
        <w:rPr>
          <w:highlight w:val="none"/>
        </w:rPr>
      </w:r>
    </w:p>
    <w:tbl>
      <w:tblPr>
        <w:tblStyle w:val="75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7792"/>
        <w:gridCol w:w="1270"/>
      </w:tblGrid>
      <w:tr>
        <w:trPr/>
        <w:tc>
          <w:tcPr>
            <w:tcW w:w="7792" w:type="dxa"/>
            <w:textDirection w:val="lrTb"/>
            <w:noWrap w:val="false"/>
          </w:tcPr>
          <w:p>
            <w:pPr>
              <w:ind w:left="-106"/>
              <w:jc w:val="both"/>
              <w:spacing w:after="60"/>
              <w:rPr>
                <w:rFonts w:ascii="Arial" w:hAnsi="Arial" w:cs="Arial"/>
                <w:i/>
                <w:szCs w:val="18"/>
                <w:highlight w:val="none"/>
              </w:rPr>
            </w:pPr>
            <w:r>
              <w:rPr>
                <w:rFonts w:ascii="Arial" w:hAnsi="Arial" w:cs="Arial"/>
                <w:i/>
                <w:szCs w:val="18"/>
                <w:highlight w:val="none"/>
              </w:rPr>
              <w:t xml:space="preserve">Anschließende </w:t>
            </w:r>
            <w:r>
              <w:rPr>
                <w:rFonts w:ascii="Arial" w:hAnsi="Arial" w:cs="Arial"/>
                <w:i/>
                <w:szCs w:val="18"/>
                <w:highlight w:val="none"/>
              </w:rPr>
              <w:t xml:space="preserve">Aufgaben: </w:t>
            </w:r>
            <w:r>
              <w:rPr>
                <w:highlight w:val="none"/>
              </w:rPr>
            </w:r>
          </w:p>
          <w:p>
            <w:pPr>
              <w:pStyle w:val="752"/>
              <w:numPr>
                <w:ilvl w:val="0"/>
                <w:numId w:val="9"/>
              </w:numPr>
              <w:contextualSpacing w:val="0"/>
              <w:ind w:left="603"/>
              <w:jc w:val="both"/>
              <w:spacing w:after="60"/>
              <w:rPr>
                <w:rFonts w:ascii="Arial" w:hAnsi="Arial" w:cs="Arial"/>
                <w:szCs w:val="18"/>
                <w:highlight w:val="none"/>
              </w:rPr>
            </w:pPr>
            <w:r>
              <w:rPr>
                <w:rFonts w:ascii="Arial" w:hAnsi="Arial" w:cs="Arial"/>
                <w:szCs w:val="18"/>
                <w:highlight w:val="none"/>
              </w:rPr>
              <w:t xml:space="preserve">Welche Magnetpaare müsst ihr jeweils miteinander vergleichen, um eure aufgestellten Vermutungen untersuchen zu können?</w:t>
            </w:r>
            <w:r>
              <w:rPr>
                <w:highlight w:val="none"/>
              </w:rPr>
            </w:r>
          </w:p>
        </w:tc>
        <w:tc>
          <w:tcPr>
            <w:tcW w:w="1270" w:type="dxa"/>
            <w:vAlign w:val="bottom"/>
            <w:textDirection w:val="lrTb"/>
            <w:noWrap w:val="false"/>
          </w:tcPr>
          <w:p>
            <w:pPr>
              <w:jc w:val="center"/>
              <w:spacing w:after="60"/>
              <w:rPr>
                <w:rFonts w:ascii="Arial" w:hAnsi="Arial" w:cs="Arial"/>
                <w:szCs w:val="18"/>
                <w:highlight w:val="none"/>
              </w:rPr>
            </w:pPr>
            <w:r>
              <w:rPr>
                <w:rFonts w:ascii="Arial" w:hAnsi="Arial" w:cs="Arial"/>
                <w:szCs w:val="18"/>
                <w:highlight w:val="none"/>
              </w:rPr>
              <mc:AlternateContent>
                <mc:Choice Requires="wpg">
                  <w:drawing>
                    <wp:inline xmlns:wp="http://schemas.openxmlformats.org/drawingml/2006/wordprocessingDrawing" distT="0" distB="0" distL="0" distR="0">
                      <wp:extent cx="578574" cy="432000"/>
                      <wp:effectExtent l="0" t="0" r="0" b="6350"/>
                      <wp:docPr id="12" name="Grafik 6"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6" hidden="0"/>
                              <pic:cNvPicPr>
                                <a:picLocks noChangeAspect="1"/>
                              </pic:cNvPicPr>
                              <pic:nvPr isPhoto="0" userDrawn="0"/>
                            </pic:nvPicPr>
                            <pic:blipFill>
                              <a:blip r:embed="rId21"/>
                              <a:stretch/>
                            </pic:blipFill>
                            <pic:spPr bwMode="auto">
                              <a:xfrm>
                                <a:off x="0" y="0"/>
                                <a:ext cx="578574" cy="432000"/>
                              </a:xfrm>
                              <a:prstGeom prst="rect">
                                <a:avLst/>
                              </a:prstGeom>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1" o:spid="_x0000_s11" type="#_x0000_t75" style="mso-wrap-distance-left:0.0pt;mso-wrap-distance-top:0.0pt;mso-wrap-distance-right:0.0pt;mso-wrap-distance-bottom:0.0pt;width:45.6pt;height:34.0pt;" stroked="false">
                      <v:path textboxrect="0,0,0,0"/>
                      <v:imagedata r:id="rId21" o:title=""/>
                    </v:shape>
                  </w:pict>
                </mc:Fallback>
              </mc:AlternateContent>
            </w:r>
            <w:r>
              <w:rPr>
                <w:highlight w:val="none"/>
              </w:rPr>
            </w:r>
          </w:p>
        </w:tc>
      </w:tr>
      <w:tr>
        <w:trPr/>
        <w:tc>
          <w:tcPr>
            <w:tcW w:w="7792" w:type="dxa"/>
            <w:textDirection w:val="lrTb"/>
            <w:noWrap w:val="false"/>
          </w:tcPr>
          <w:p>
            <w:pPr>
              <w:pStyle w:val="752"/>
              <w:numPr>
                <w:ilvl w:val="0"/>
                <w:numId w:val="9"/>
              </w:numPr>
              <w:contextualSpacing w:val="0"/>
              <w:ind w:left="603"/>
              <w:jc w:val="both"/>
              <w:spacing w:after="60"/>
              <w:rPr>
                <w:rFonts w:ascii="Arial" w:hAnsi="Arial" w:cs="Arial"/>
                <w:szCs w:val="18"/>
                <w:highlight w:val="none"/>
              </w:rPr>
            </w:pPr>
            <w:r>
              <w:rPr>
                <w:rFonts w:ascii="Arial" w:hAnsi="Arial" w:cs="Arial"/>
                <w:szCs w:val="18"/>
                <w:highlight w:val="none"/>
              </w:rPr>
              <w:t xml:space="preserve">Warum eignet sich das neben dargestellte Magnetpaar nicht, um die Vermutung „Die </w:t>
            </w:r>
            <w:r>
              <w:rPr>
                <w:rFonts w:ascii="Arial" w:hAnsi="Arial" w:cs="Arial"/>
                <w:szCs w:val="18"/>
                <w:highlight w:val="none"/>
              </w:rPr>
              <w:t xml:space="preserve">Farbe der Markierung der Hälften eines Magneten</w:t>
            </w:r>
            <w:r>
              <w:rPr>
                <w:rFonts w:ascii="Arial" w:hAnsi="Arial" w:cs="Arial"/>
                <w:szCs w:val="18"/>
                <w:highlight w:val="none"/>
              </w:rPr>
              <w:t xml:space="preserve"> hat einen Einfluss auf die Masse, die ein Magnet halten kann“ zu untersuchen?</w:t>
            </w:r>
            <w:r>
              <w:rPr>
                <w:highlight w:val="none"/>
              </w:rPr>
            </w:r>
          </w:p>
        </w:tc>
        <w:tc>
          <w:tcPr>
            <w:tcW w:w="1270" w:type="dxa"/>
            <w:vAlign w:val="center"/>
            <w:textDirection w:val="lrTb"/>
            <w:noWrap w:val="false"/>
          </w:tcPr>
          <w:p>
            <w:pPr>
              <w:jc w:val="center"/>
              <w:spacing w:after="60"/>
              <w:rPr>
                <w:rFonts w:ascii="Arial" w:hAnsi="Arial" w:cs="Arial"/>
                <w:szCs w:val="18"/>
                <w:highlight w:val="none"/>
              </w:rPr>
            </w:pPr>
            <w:r>
              <w:rPr>
                <w:rFonts w:ascii="Arial" w:hAnsi="Arial" w:cs="Arial"/>
                <w:szCs w:val="18"/>
                <w:highlight w:val="none"/>
              </w:rPr>
              <mc:AlternateContent>
                <mc:Choice Requires="wpg">
                  <w:drawing>
                    <wp:inline xmlns:wp="http://schemas.openxmlformats.org/drawingml/2006/wordprocessingDrawing" distT="0" distB="0" distL="0" distR="0">
                      <wp:extent cx="327115" cy="540000"/>
                      <wp:effectExtent l="0" t="0" r="0" b="0"/>
                      <wp:docPr id="13" name="Grafik 9"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9" hidden="0"/>
                              <pic:cNvPicPr>
                                <a:picLocks noChangeAspect="1"/>
                              </pic:cNvPicPr>
                              <pic:nvPr isPhoto="0" userDrawn="0"/>
                            </pic:nvPicPr>
                            <pic:blipFill>
                              <a:blip r:embed="rId22"/>
                              <a:stretch/>
                            </pic:blipFill>
                            <pic:spPr bwMode="auto">
                              <a:xfrm>
                                <a:off x="0" y="0"/>
                                <a:ext cx="327115" cy="540000"/>
                              </a:xfrm>
                              <a:prstGeom prst="rect">
                                <a:avLst/>
                              </a:prstGeom>
                              <a:solidFill>
                                <a:schemeClr val="bg1"/>
                              </a:solidFill>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2" o:spid="_x0000_s12" type="#_x0000_t75" style="mso-wrap-distance-left:0.0pt;mso-wrap-distance-top:0.0pt;mso-wrap-distance-right:0.0pt;mso-wrap-distance-bottom:0.0pt;width:25.8pt;height:42.5pt;" stroked="false">
                      <v:path textboxrect="0,0,0,0"/>
                      <v:imagedata r:id="rId22" o:title=""/>
                    </v:shape>
                  </w:pict>
                </mc:Fallback>
              </mc:AlternateContent>
            </w:r>
            <w:r>
              <w:rPr>
                <w:highlight w:val="none"/>
              </w:rPr>
            </w:r>
          </w:p>
        </w:tc>
      </w:tr>
      <w:tr>
        <w:trPr/>
        <w:tc>
          <w:tcPr>
            <w:tcW w:w="7792" w:type="dxa"/>
            <w:textDirection w:val="lrTb"/>
            <w:noWrap w:val="false"/>
          </w:tcPr>
          <w:p>
            <w:pPr>
              <w:pStyle w:val="752"/>
              <w:numPr>
                <w:ilvl w:val="0"/>
                <w:numId w:val="9"/>
              </w:numPr>
              <w:contextualSpacing w:val="0"/>
              <w:ind w:left="603"/>
              <w:jc w:val="both"/>
              <w:spacing w:after="60"/>
              <w:rPr>
                <w:rFonts w:ascii="Arial" w:hAnsi="Arial" w:cs="Arial"/>
                <w:szCs w:val="18"/>
                <w:highlight w:val="none"/>
              </w:rPr>
            </w:pPr>
            <w:r>
              <w:rPr>
                <w:rFonts w:ascii="Arial" w:hAnsi="Arial" w:cs="Arial"/>
                <w:szCs w:val="18"/>
                <w:highlight w:val="none"/>
              </w:rPr>
              <w:t xml:space="preserve">Welcher Vermutung würdet ihr nachgehen, wenn ihr das Magnetpaar aus b) miteinander vergleicht?</w:t>
            </w:r>
            <w:r>
              <w:rPr>
                <w:highlight w:val="none"/>
              </w:rPr>
            </w:r>
          </w:p>
        </w:tc>
        <w:tc>
          <w:tcPr>
            <w:tcW w:w="1270" w:type="dxa"/>
            <w:textDirection w:val="lrTb"/>
            <w:noWrap w:val="false"/>
          </w:tcPr>
          <w:p>
            <w:pPr>
              <w:jc w:val="center"/>
              <w:spacing w:after="60"/>
              <w:rPr>
                <w:rFonts w:ascii="Arial" w:hAnsi="Arial" w:cs="Arial"/>
                <w:szCs w:val="18"/>
                <w:highlight w:val="none"/>
              </w:rPr>
            </w:pPr>
            <w:r>
              <w:rPr>
                <w:rFonts w:ascii="Arial" w:hAnsi="Arial" w:cs="Arial"/>
                <w:szCs w:val="18"/>
                <w:highlight w:val="none"/>
              </w:rPr>
            </w:r>
            <w:r>
              <w:rPr>
                <w:highlight w:val="none"/>
              </w:rPr>
            </w:r>
          </w:p>
        </w:tc>
      </w:tr>
    </w:tbl>
    <w:p>
      <w:pPr>
        <w:rPr>
          <w:rFonts w:ascii="Arial" w:hAnsi="Arial" w:cs="Arial"/>
          <w:b/>
          <w:color w:val="000000"/>
          <w:sz w:val="28"/>
          <w:szCs w:val="28"/>
          <w:highlight w:val="none"/>
        </w:rPr>
      </w:pPr>
      <w:r>
        <w:rPr>
          <w:rFonts w:ascii="Arial" w:hAnsi="Arial" w:cs="Arial"/>
          <w:b/>
          <w:color w:val="000000"/>
          <w:sz w:val="28"/>
          <w:szCs w:val="28"/>
          <w:highlight w:val="none"/>
        </w:rPr>
      </w:r>
      <w:r>
        <w:rPr>
          <w:highlight w:val="none"/>
        </w:rPr>
      </w:r>
    </w:p>
    <w:sectPr>
      <w:footnotePr/>
      <w:endnotePr/>
      <w:type w:val="nextPage"/>
      <w:pgSz w:w="11906" w:h="16838" w:orient="portrait"/>
      <w:pgMar w:top="1417" w:right="1417" w:bottom="1134" w:left="1417"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303040B0204"/>
  </w:font>
  <w:font w:name="Calibri">
    <w:panose1 w:val="020F0502020204030204"/>
  </w:font>
  <w:font w:name="Wingdings">
    <w:panose1 w:val="05010000000000000000"/>
  </w:font>
  <w:font w:name="Courier New">
    <w:panose1 w:val="02070309020205020404"/>
  </w:font>
  <w:font w:name="Symbol">
    <w:panose1 w:val="05010000000000000000"/>
  </w:font>
  <w:font w:name="Arial Narrow">
    <w:panose1 w:val="020B0604020202020204"/>
  </w:font>
  <w:font w:name="Times New Roman">
    <w:panose1 w:val="02020603050405020304"/>
  </w:font>
  <w:font w:name="Segoe UI">
    <w:panose1 w:val="020B0502040504020204"/>
  </w:font>
  <w:font w:name="Arial">
    <w:panose1 w:val="020B06040202020202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tbl>
    <w:tblPr>
      <w:tblStyle w:val="753"/>
      <w:tblW w:w="907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838"/>
      <w:gridCol w:w="5108"/>
      <w:gridCol w:w="2126"/>
    </w:tblGrid>
    <w:tr>
      <w:trPr/>
      <w:tc>
        <w:tcPr>
          <w:tcW w:w="1838" w:type="dxa"/>
          <w:textDirection w:val="lrTb"/>
          <w:noWrap w:val="false"/>
        </w:tcPr>
        <w:p>
          <w:pPr>
            <w:pStyle w:val="761"/>
          </w:pPr>
          <w:r>
            <w:rPr>
              <w:rFonts w:ascii="Arial" w:hAnsi="Arial" w:cs="Arial"/>
              <w:bCs/>
            </w:rPr>
            <mc:AlternateContent>
              <mc:Choice Requires="wpg">
                <w:drawing>
                  <wp:inline xmlns:wp="http://schemas.openxmlformats.org/drawingml/2006/wordprocessingDrawing" distT="0" distB="0" distL="0" distR="0">
                    <wp:extent cx="796364" cy="288000"/>
                    <wp:effectExtent l="0" t="0" r="3810" b="0"/>
                    <wp:docPr id="1" name="Grafik 647420568" descr="Ein Bild, das Symbol enthält.&#10;&#10;Automatisch generierte Beschreibung"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466903" name="Grafik 2" descr="Ein Bild, das Symbol enthält.&#10;&#10;Automatisch generierte Beschreibung" hidden="0"/>
                            <pic:cNvPicPr>
                              <a:picLocks noChangeAspect="1"/>
                            </pic:cNvPicPr>
                            <pic:nvPr isPhoto="0" userDrawn="0"/>
                          </pic:nvPicPr>
                          <pic:blipFill>
                            <a:blip r:embed="rId1"/>
                            <a:stretch/>
                          </pic:blipFill>
                          <pic:spPr bwMode="auto">
                            <a:xfrm>
                              <a:off x="0" y="0"/>
                              <a:ext cx="796364" cy="2880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2.7pt;height:22.7pt;" stroked="f">
                    <v:path textboxrect="0,0,0,0"/>
                    <v:imagedata r:id="rId1" o:title=""/>
                  </v:shape>
                </w:pict>
              </mc:Fallback>
            </mc:AlternateContent>
          </w:r>
          <w:r/>
        </w:p>
      </w:tc>
      <w:tc>
        <w:tcPr>
          <w:tcW w:w="5108" w:type="dxa"/>
          <w:vAlign w:val="center"/>
          <w:textDirection w:val="lrTb"/>
          <w:noWrap w:val="false"/>
        </w:tcPr>
        <w:p>
          <w:pPr>
            <w:pStyle w:val="761"/>
            <w:jc w:val="center"/>
            <w:rPr>
              <w:rFonts w:ascii="Arial" w:hAnsi="Arial" w:cs="Arial"/>
            </w:rPr>
          </w:pPr>
          <w:r>
            <w:rPr>
              <w:rFonts w:ascii="Arial" w:hAnsi="Arial" w:cs="Arial"/>
              <w:color w:val="000000" w:themeColor="text1"/>
              <w:sz w:val="16"/>
              <w:szCs w:val="16"/>
            </w:rPr>
            <w:t xml:space="preserve">Verena Petermann</w:t>
          </w:r>
          <w:r>
            <w:rPr>
              <w:rFonts w:ascii="Arial" w:hAnsi="Arial" w:cs="Arial"/>
              <w:color w:val="000000" w:themeColor="text1"/>
              <w:sz w:val="16"/>
              <w:szCs w:val="16"/>
            </w:rPr>
            <w:t xml:space="preserve">,</w:t>
          </w:r>
          <w:r>
            <w:rPr>
              <w:rFonts w:ascii="Arial" w:hAnsi="Arial" w:cs="Arial"/>
              <w:color w:val="000000" w:themeColor="text1"/>
              <w:sz w:val="16"/>
              <w:szCs w:val="16"/>
            </w:rPr>
            <w:t xml:space="preserve"> </w:t>
          </w:r>
          <w:r>
            <w:rPr>
              <w:rFonts w:ascii="Arial" w:hAnsi="Arial" w:cs="Arial"/>
              <w:color w:val="000000" w:themeColor="text1"/>
              <w:sz w:val="16"/>
              <w:szCs w:val="16"/>
            </w:rPr>
            <w:t xml:space="preserve">Claudia von Aufschnaiter &amp; </w:t>
          </w:r>
          <w:r>
            <w:rPr>
              <w:rFonts w:ascii="Arial" w:hAnsi="Arial" w:cs="Arial"/>
              <w:color w:val="000000" w:themeColor="text1"/>
              <w:sz w:val="16"/>
              <w:szCs w:val="16"/>
            </w:rPr>
            <w:br/>
          </w:r>
          <w:r>
            <w:rPr>
              <w:rFonts w:ascii="Arial" w:hAnsi="Arial" w:cs="Arial"/>
              <w:color w:val="000000" w:themeColor="text1"/>
              <w:sz w:val="16"/>
              <w:szCs w:val="16"/>
            </w:rPr>
            <w:t xml:space="preserve">Andreas Vorholzer</w:t>
          </w:r>
          <w:r>
            <w:rPr>
              <w:rFonts w:ascii="Arial" w:hAnsi="Arial" w:cs="Arial"/>
              <w:color w:val="000000" w:themeColor="text1"/>
              <w:sz w:val="16"/>
              <w:szCs w:val="16"/>
            </w:rPr>
            <w:t xml:space="preserve"> </w:t>
          </w:r>
          <w:r>
            <w:rPr>
              <w:rFonts w:ascii="Arial" w:hAnsi="Arial" w:cs="Arial"/>
              <w:color w:val="000000" w:themeColor="text1"/>
              <w:sz w:val="16"/>
              <w:szCs w:val="16"/>
            </w:rPr>
            <w:t xml:space="preserve">(</w:t>
          </w:r>
          <w:r>
            <w:rPr>
              <w:rFonts w:ascii="Arial" w:hAnsi="Arial" w:cs="Arial"/>
              <w:color w:val="000000" w:themeColor="text1"/>
              <w:sz w:val="16"/>
              <w:szCs w:val="16"/>
            </w:rPr>
            <w:t xml:space="preserve">Mai 202</w:t>
          </w:r>
          <w:r>
            <w:rPr>
              <w:rFonts w:ascii="Arial" w:hAnsi="Arial" w:cs="Arial"/>
              <w:color w:val="000000" w:themeColor="text1"/>
              <w:sz w:val="16"/>
              <w:szCs w:val="16"/>
            </w:rPr>
            <w:t xml:space="preserve">3)</w:t>
          </w:r>
          <w:r/>
        </w:p>
      </w:tc>
      <w:tc>
        <w:tcPr>
          <w:tcW w:w="2126" w:type="dxa"/>
          <w:textDirection w:val="lrTb"/>
          <w:noWrap w:val="false"/>
        </w:tcPr>
        <w:p>
          <w:pPr>
            <w:pStyle w:val="761"/>
            <w:jc w:val="right"/>
          </w:pPr>
          <w:r>
            <mc:AlternateContent>
              <mc:Choice Requires="wpg">
                <w:drawing>
                  <wp:inline xmlns:wp="http://schemas.openxmlformats.org/drawingml/2006/wordprocessingDrawing" distT="0" distB="0" distL="0" distR="0">
                    <wp:extent cx="1062692" cy="288000"/>
                    <wp:effectExtent l="0" t="0" r="4445" b="0"/>
                    <wp:docPr id="2" name="Grafik 1438542079" descr="Ein Bild, das Text, Schrift, Grafiken, Logo enthält.&#10;&#10;Automatisch generierte Beschreibung" hidden="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43511" name="Grafik 1" descr="Ein Bild, das Text, Schrift, Grafiken, Logo enthält.&#10;&#10;Automatisch generierte Beschreibung" hidden="0"/>
                            <pic:cNvPicPr>
                              <a:picLocks noChangeAspect="1"/>
                            </pic:cNvPicPr>
                            <pic:nvPr isPhoto="0" userDrawn="0"/>
                          </pic:nvPicPr>
                          <pic:blipFill>
                            <a:blip r:embed="rId2"/>
                            <a:stretch/>
                          </pic:blipFill>
                          <pic:spPr bwMode="auto">
                            <a:xfrm>
                              <a:off x="0" y="0"/>
                              <a:ext cx="1062692" cy="2880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83.7pt;height:22.7pt;" stroked="f">
                    <v:path textboxrect="0,0,0,0"/>
                    <v:imagedata r:id="rId2" o:title=""/>
                  </v:shape>
                </w:pict>
              </mc:Fallback>
            </mc:AlternateContent>
          </w:r>
          <w:r/>
        </w:p>
      </w:tc>
    </w:tr>
  </w:tbl>
  <w:p>
    <w:pPr>
      <w:pStyle w:val="761"/>
      <w:rPr>
        <w:sz w:val="2"/>
        <w:szCs w:val="2"/>
      </w:rPr>
    </w:pPr>
    <w:r>
      <w:rPr>
        <w:sz w:val="2"/>
        <w:szCs w:val="2"/>
      </w:r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759"/>
      <w:tabs>
        <w:tab w:val="clear" w:pos="9072" w:leader="none"/>
        <w:tab w:val="right" w:pos="9498" w:leader="none"/>
      </w:tabs>
      <w:rPr>
        <w:rFonts w:ascii="Arial" w:hAnsi="Arial" w:cs="Arial"/>
      </w:rPr>
      <w:pBdr>
        <w:bottom w:val="single" w:color="auto" w:sz="4" w:space="1"/>
      </w:pBdr>
    </w:pPr>
    <w:r>
      <w:rPr>
        <w:rFonts w:ascii="Arial" w:hAnsi="Arial" w:cs="Arial"/>
      </w:rPr>
      <w:t xml:space="preserve">Online-Material 3</w:t>
    </w:r>
    <w:r>
      <w:rPr>
        <w:rFonts w:ascii="Arial" w:hAnsi="Arial" w:cs="Arial"/>
      </w:rPr>
      <w:tab/>
    </w:r>
    <w:r>
      <w:rPr>
        <w:rFonts w:ascii="Arial" w:hAnsi="Arial" w:cs="Arial"/>
      </w:rPr>
      <w:tab/>
      <w:t xml:space="preserve">S. </w:t>
    </w:r>
    <w:r>
      <w:rPr>
        <w:rFonts w:ascii="Arial" w:hAnsi="Arial" w:cs="Arial"/>
      </w:rPr>
      <w:fldChar w:fldCharType="begin"/>
    </w:r>
    <w:r>
      <w:rPr>
        <w:rFonts w:ascii="Arial" w:hAnsi="Arial" w:cs="Arial"/>
      </w:rPr>
      <w:instrText xml:space="preserve">PAGE   \* MERGEFORMAT</w:instrText>
    </w:r>
    <w:r>
      <w:rPr>
        <w:rFonts w:ascii="Arial" w:hAnsi="Arial" w:cs="Arial"/>
      </w:rPr>
      <w:fldChar w:fldCharType="separate"/>
    </w:r>
    <w:r>
      <w:rPr>
        <w:rFonts w:ascii="Arial" w:hAnsi="Arial" w:cs="Arial"/>
      </w:rPr>
      <w:t xml:space="preserve">1</w:t>
    </w:r>
    <w:r>
      <w:rPr>
        <w:rFonts w:ascii="Arial" w:hAnsi="Arial" w:cs="Arial"/>
      </w:rPr>
      <w:fldChar w:fldCharType="end"/>
    </w:r>
    <w:r>
      <w:rPr>
        <w:rFonts w:ascii="Arial" w:hAnsi="Arial" w:cs="Arial"/>
      </w:rPr>
      <w:t xml:space="preserve"> / </w:t>
    </w:r>
    <w:r>
      <w:rPr>
        <w:rFonts w:ascii="Arial" w:hAnsi="Arial" w:cs="Arial"/>
      </w:rPr>
      <w:t xml:space="preserve">6</w: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1">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3">
    <w:multiLevelType w:val="hybridMultilevel"/>
    <w:lvl w:ilvl="0">
      <w:start w:val="1"/>
      <w:numFmt w:val="lowerLetter"/>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1"/>
      <w:numFmt w:val="lowerLetter"/>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bullet"/>
      <w:isLgl w:val="false"/>
      <w:suff w:val="tab"/>
      <w:lvlText w:val="-"/>
      <w:lvlJc w:val="left"/>
      <w:pPr>
        <w:ind w:left="720" w:hanging="360"/>
      </w:pPr>
      <w:rPr>
        <w:rFonts w:ascii="Calibri" w:hAnsi="Calibri" w:cs="Calibri" w:eastAsiaTheme="minorHAnsi"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6">
    <w:multiLevelType w:val="hybridMultilevel"/>
    <w:lvl w:ilvl="0">
      <w:start w:val="1"/>
      <w:numFmt w:val="lowerLetter"/>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8">
    <w:multiLevelType w:val="hybridMultilevel"/>
    <w:lvl w:ilvl="0">
      <w:start w:val="1"/>
      <w:numFmt w:val="lowerLetter"/>
      <w:isLgl w:val="false"/>
      <w:suff w:val="tab"/>
      <w:lvlText w:val="(%1)"/>
      <w:lvlJc w:val="left"/>
      <w:pPr>
        <w:ind w:left="360" w:hanging="360"/>
      </w:pPr>
      <w:rPr>
        <w:rFonts w:hint="default"/>
        <w:b w:val="0"/>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9">
    <w:multiLevelType w:val="hybridMultilevel"/>
    <w:lvl w:ilvl="0">
      <w:start w:val="1"/>
      <w:numFmt w:val="upperRoman"/>
      <w:isLgl w:val="false"/>
      <w:suff w:val="tab"/>
      <w:lvlText w:val="%1."/>
      <w:lvlJc w:val="left"/>
      <w:pPr>
        <w:ind w:left="1080" w:hanging="72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ind w:left="720" w:hanging="360"/>
      </w:pPr>
      <w:rPr>
        <w:rFonts w:hint="default"/>
        <w:b w:val="0"/>
        <w:i w:val="0"/>
        <w:sz w:val="24"/>
        <w:szCs w:val="24"/>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8"/>
  </w:num>
  <w:num w:numId="2">
    <w:abstractNumId w:val="5"/>
  </w:num>
  <w:num w:numId="3">
    <w:abstractNumId w:val="0"/>
  </w:num>
  <w:num w:numId="4">
    <w:abstractNumId w:val="10"/>
  </w:num>
  <w:num w:numId="5">
    <w:abstractNumId w:val="6"/>
  </w:num>
  <w:num w:numId="6">
    <w:abstractNumId w:val="1"/>
  </w:num>
  <w:num w:numId="7">
    <w:abstractNumId w:val="7"/>
  </w:num>
  <w:num w:numId="8">
    <w:abstractNumId w:val="9"/>
  </w:num>
  <w:num w:numId="9">
    <w:abstractNumId w:val="3"/>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de-DE" w:bidi="ar-SA" w:eastAsia="en-US"/>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1">
    <w:name w:val="Heading 1"/>
    <w:basedOn w:val="748"/>
    <w:next w:val="748"/>
    <w:link w:val="12"/>
    <w:uiPriority w:val="9"/>
    <w:qFormat/>
    <w:pPr>
      <w:keepLines/>
      <w:keepNext/>
      <w:spacing w:before="480" w:after="200"/>
      <w:outlineLvl w:val="0"/>
    </w:pPr>
    <w:rPr>
      <w:rFonts w:ascii="Arial" w:hAnsi="Arial" w:cs="Arial" w:eastAsia="Arial"/>
      <w:sz w:val="40"/>
      <w:szCs w:val="40"/>
    </w:rPr>
  </w:style>
  <w:style w:type="character" w:styleId="12">
    <w:name w:val="Heading 1 Char"/>
    <w:basedOn w:val="749"/>
    <w:link w:val="11"/>
    <w:uiPriority w:val="9"/>
    <w:rPr>
      <w:rFonts w:ascii="Arial" w:hAnsi="Arial" w:cs="Arial" w:eastAsia="Arial"/>
      <w:sz w:val="40"/>
      <w:szCs w:val="40"/>
    </w:rPr>
  </w:style>
  <w:style w:type="paragraph" w:styleId="13">
    <w:name w:val="Heading 2"/>
    <w:basedOn w:val="748"/>
    <w:next w:val="748"/>
    <w:link w:val="14"/>
    <w:uiPriority w:val="9"/>
    <w:unhideWhenUsed/>
    <w:qFormat/>
    <w:pPr>
      <w:keepLines/>
      <w:keepNext/>
      <w:spacing w:before="360" w:after="200"/>
      <w:outlineLvl w:val="1"/>
    </w:pPr>
    <w:rPr>
      <w:rFonts w:ascii="Arial" w:hAnsi="Arial" w:cs="Arial" w:eastAsia="Arial"/>
      <w:sz w:val="34"/>
    </w:rPr>
  </w:style>
  <w:style w:type="character" w:styleId="14">
    <w:name w:val="Heading 2 Char"/>
    <w:basedOn w:val="749"/>
    <w:link w:val="13"/>
    <w:uiPriority w:val="9"/>
    <w:rPr>
      <w:rFonts w:ascii="Arial" w:hAnsi="Arial" w:cs="Arial" w:eastAsia="Arial"/>
      <w:sz w:val="34"/>
    </w:rPr>
  </w:style>
  <w:style w:type="paragraph" w:styleId="15">
    <w:name w:val="Heading 3"/>
    <w:basedOn w:val="748"/>
    <w:next w:val="748"/>
    <w:link w:val="16"/>
    <w:uiPriority w:val="9"/>
    <w:unhideWhenUsed/>
    <w:qFormat/>
    <w:pPr>
      <w:keepLines/>
      <w:keepNext/>
      <w:spacing w:before="320" w:after="200"/>
      <w:outlineLvl w:val="2"/>
    </w:pPr>
    <w:rPr>
      <w:rFonts w:ascii="Arial" w:hAnsi="Arial" w:cs="Arial" w:eastAsia="Arial"/>
      <w:sz w:val="30"/>
      <w:szCs w:val="30"/>
    </w:rPr>
  </w:style>
  <w:style w:type="character" w:styleId="16">
    <w:name w:val="Heading 3 Char"/>
    <w:basedOn w:val="749"/>
    <w:link w:val="15"/>
    <w:uiPriority w:val="9"/>
    <w:rPr>
      <w:rFonts w:ascii="Arial" w:hAnsi="Arial" w:cs="Arial" w:eastAsia="Arial"/>
      <w:sz w:val="30"/>
      <w:szCs w:val="30"/>
    </w:rPr>
  </w:style>
  <w:style w:type="paragraph" w:styleId="17">
    <w:name w:val="Heading 4"/>
    <w:basedOn w:val="748"/>
    <w:next w:val="748"/>
    <w:link w:val="18"/>
    <w:uiPriority w:val="9"/>
    <w:unhideWhenUsed/>
    <w:qFormat/>
    <w:pPr>
      <w:keepLines/>
      <w:keepNext/>
      <w:spacing w:before="320" w:after="200"/>
      <w:outlineLvl w:val="3"/>
    </w:pPr>
    <w:rPr>
      <w:rFonts w:ascii="Arial" w:hAnsi="Arial" w:cs="Arial" w:eastAsia="Arial"/>
      <w:b/>
      <w:bCs/>
      <w:sz w:val="26"/>
      <w:szCs w:val="26"/>
    </w:rPr>
  </w:style>
  <w:style w:type="character" w:styleId="18">
    <w:name w:val="Heading 4 Char"/>
    <w:basedOn w:val="749"/>
    <w:link w:val="17"/>
    <w:uiPriority w:val="9"/>
    <w:rPr>
      <w:rFonts w:ascii="Arial" w:hAnsi="Arial" w:cs="Arial" w:eastAsia="Arial"/>
      <w:b/>
      <w:bCs/>
      <w:sz w:val="26"/>
      <w:szCs w:val="26"/>
    </w:rPr>
  </w:style>
  <w:style w:type="paragraph" w:styleId="19">
    <w:name w:val="Heading 5"/>
    <w:basedOn w:val="748"/>
    <w:next w:val="748"/>
    <w:link w:val="20"/>
    <w:uiPriority w:val="9"/>
    <w:unhideWhenUsed/>
    <w:qFormat/>
    <w:pPr>
      <w:keepLines/>
      <w:keepNext/>
      <w:spacing w:before="320" w:after="200"/>
      <w:outlineLvl w:val="4"/>
    </w:pPr>
    <w:rPr>
      <w:rFonts w:ascii="Arial" w:hAnsi="Arial" w:cs="Arial" w:eastAsia="Arial"/>
      <w:b/>
      <w:bCs/>
      <w:sz w:val="24"/>
      <w:szCs w:val="24"/>
    </w:rPr>
  </w:style>
  <w:style w:type="character" w:styleId="20">
    <w:name w:val="Heading 5 Char"/>
    <w:basedOn w:val="749"/>
    <w:link w:val="19"/>
    <w:uiPriority w:val="9"/>
    <w:rPr>
      <w:rFonts w:ascii="Arial" w:hAnsi="Arial" w:cs="Arial" w:eastAsia="Arial"/>
      <w:b/>
      <w:bCs/>
      <w:sz w:val="24"/>
      <w:szCs w:val="24"/>
    </w:rPr>
  </w:style>
  <w:style w:type="paragraph" w:styleId="21">
    <w:name w:val="Heading 6"/>
    <w:basedOn w:val="748"/>
    <w:next w:val="748"/>
    <w:link w:val="22"/>
    <w:uiPriority w:val="9"/>
    <w:unhideWhenUsed/>
    <w:qFormat/>
    <w:pPr>
      <w:keepLines/>
      <w:keepNext/>
      <w:spacing w:before="320" w:after="200"/>
      <w:outlineLvl w:val="5"/>
    </w:pPr>
    <w:rPr>
      <w:rFonts w:ascii="Arial" w:hAnsi="Arial" w:cs="Arial" w:eastAsia="Arial"/>
      <w:b/>
      <w:bCs/>
      <w:sz w:val="22"/>
      <w:szCs w:val="22"/>
    </w:rPr>
  </w:style>
  <w:style w:type="character" w:styleId="22">
    <w:name w:val="Heading 6 Char"/>
    <w:basedOn w:val="749"/>
    <w:link w:val="21"/>
    <w:uiPriority w:val="9"/>
    <w:rPr>
      <w:rFonts w:ascii="Arial" w:hAnsi="Arial" w:cs="Arial" w:eastAsia="Arial"/>
      <w:b/>
      <w:bCs/>
      <w:sz w:val="22"/>
      <w:szCs w:val="22"/>
    </w:rPr>
  </w:style>
  <w:style w:type="paragraph" w:styleId="23">
    <w:name w:val="Heading 7"/>
    <w:basedOn w:val="748"/>
    <w:next w:val="748"/>
    <w:link w:val="24"/>
    <w:uiPriority w:val="9"/>
    <w:unhideWhenUsed/>
    <w:qFormat/>
    <w:pPr>
      <w:keepLines/>
      <w:keepNext/>
      <w:spacing w:before="320" w:after="200"/>
      <w:outlineLvl w:val="6"/>
    </w:pPr>
    <w:rPr>
      <w:rFonts w:ascii="Arial" w:hAnsi="Arial" w:cs="Arial" w:eastAsia="Arial"/>
      <w:b/>
      <w:bCs/>
      <w:i/>
      <w:iCs/>
      <w:sz w:val="22"/>
      <w:szCs w:val="22"/>
    </w:rPr>
  </w:style>
  <w:style w:type="character" w:styleId="24">
    <w:name w:val="Heading 7 Char"/>
    <w:basedOn w:val="749"/>
    <w:link w:val="23"/>
    <w:uiPriority w:val="9"/>
    <w:rPr>
      <w:rFonts w:ascii="Arial" w:hAnsi="Arial" w:cs="Arial" w:eastAsia="Arial"/>
      <w:b/>
      <w:bCs/>
      <w:i/>
      <w:iCs/>
      <w:sz w:val="22"/>
      <w:szCs w:val="22"/>
    </w:rPr>
  </w:style>
  <w:style w:type="paragraph" w:styleId="25">
    <w:name w:val="Heading 8"/>
    <w:basedOn w:val="748"/>
    <w:next w:val="748"/>
    <w:link w:val="26"/>
    <w:uiPriority w:val="9"/>
    <w:unhideWhenUsed/>
    <w:qFormat/>
    <w:pPr>
      <w:keepLines/>
      <w:keepNext/>
      <w:spacing w:before="320" w:after="200"/>
      <w:outlineLvl w:val="7"/>
    </w:pPr>
    <w:rPr>
      <w:rFonts w:ascii="Arial" w:hAnsi="Arial" w:cs="Arial" w:eastAsia="Arial"/>
      <w:i/>
      <w:iCs/>
      <w:sz w:val="22"/>
      <w:szCs w:val="22"/>
    </w:rPr>
  </w:style>
  <w:style w:type="character" w:styleId="26">
    <w:name w:val="Heading 8 Char"/>
    <w:basedOn w:val="749"/>
    <w:link w:val="25"/>
    <w:uiPriority w:val="9"/>
    <w:rPr>
      <w:rFonts w:ascii="Arial" w:hAnsi="Arial" w:cs="Arial" w:eastAsia="Arial"/>
      <w:i/>
      <w:iCs/>
      <w:sz w:val="22"/>
      <w:szCs w:val="22"/>
    </w:rPr>
  </w:style>
  <w:style w:type="paragraph" w:styleId="27">
    <w:name w:val="Heading 9"/>
    <w:basedOn w:val="748"/>
    <w:next w:val="748"/>
    <w:link w:val="28"/>
    <w:uiPriority w:val="9"/>
    <w:unhideWhenUsed/>
    <w:qFormat/>
    <w:pPr>
      <w:keepLines/>
      <w:keepNext/>
      <w:spacing w:before="320" w:after="200"/>
      <w:outlineLvl w:val="8"/>
    </w:pPr>
    <w:rPr>
      <w:rFonts w:ascii="Arial" w:hAnsi="Arial" w:cs="Arial" w:eastAsia="Arial"/>
      <w:i/>
      <w:iCs/>
      <w:sz w:val="21"/>
      <w:szCs w:val="21"/>
    </w:rPr>
  </w:style>
  <w:style w:type="character" w:styleId="28">
    <w:name w:val="Heading 9 Char"/>
    <w:basedOn w:val="749"/>
    <w:link w:val="27"/>
    <w:uiPriority w:val="9"/>
    <w:rPr>
      <w:rFonts w:ascii="Arial" w:hAnsi="Arial" w:cs="Arial" w:eastAsia="Arial"/>
      <w:i/>
      <w:iCs/>
      <w:sz w:val="21"/>
      <w:szCs w:val="21"/>
    </w:rPr>
  </w:style>
  <w:style w:type="paragraph" w:styleId="31">
    <w:name w:val="No Spacing"/>
    <w:uiPriority w:val="1"/>
    <w:qFormat/>
    <w:pPr>
      <w:spacing w:before="0" w:after="0" w:line="240" w:lineRule="auto"/>
    </w:pPr>
  </w:style>
  <w:style w:type="paragraph" w:styleId="32">
    <w:name w:val="Title"/>
    <w:basedOn w:val="748"/>
    <w:next w:val="748"/>
    <w:link w:val="33"/>
    <w:uiPriority w:val="10"/>
    <w:qFormat/>
    <w:pPr>
      <w:contextualSpacing/>
      <w:spacing w:before="300" w:after="200"/>
    </w:pPr>
    <w:rPr>
      <w:sz w:val="48"/>
      <w:szCs w:val="48"/>
    </w:rPr>
  </w:style>
  <w:style w:type="character" w:styleId="33">
    <w:name w:val="Title Char"/>
    <w:basedOn w:val="749"/>
    <w:link w:val="32"/>
    <w:uiPriority w:val="10"/>
    <w:rPr>
      <w:sz w:val="48"/>
      <w:szCs w:val="48"/>
    </w:rPr>
  </w:style>
  <w:style w:type="paragraph" w:styleId="34">
    <w:name w:val="Subtitle"/>
    <w:basedOn w:val="748"/>
    <w:next w:val="748"/>
    <w:link w:val="35"/>
    <w:uiPriority w:val="11"/>
    <w:qFormat/>
    <w:pPr>
      <w:spacing w:before="200" w:after="200"/>
    </w:pPr>
    <w:rPr>
      <w:sz w:val="24"/>
      <w:szCs w:val="24"/>
    </w:rPr>
  </w:style>
  <w:style w:type="character" w:styleId="35">
    <w:name w:val="Subtitle Char"/>
    <w:basedOn w:val="749"/>
    <w:link w:val="34"/>
    <w:uiPriority w:val="11"/>
    <w:rPr>
      <w:sz w:val="24"/>
      <w:szCs w:val="24"/>
    </w:rPr>
  </w:style>
  <w:style w:type="paragraph" w:styleId="36">
    <w:name w:val="Quote"/>
    <w:basedOn w:val="748"/>
    <w:next w:val="748"/>
    <w:link w:val="37"/>
    <w:uiPriority w:val="29"/>
    <w:qFormat/>
    <w:pPr>
      <w:ind w:left="720" w:right="720"/>
    </w:pPr>
    <w:rPr>
      <w:i/>
    </w:rPr>
  </w:style>
  <w:style w:type="character" w:styleId="37">
    <w:name w:val="Quote Char"/>
    <w:link w:val="36"/>
    <w:uiPriority w:val="29"/>
    <w:rPr>
      <w:i/>
    </w:rPr>
  </w:style>
  <w:style w:type="paragraph" w:styleId="38">
    <w:name w:val="Intense Quote"/>
    <w:basedOn w:val="748"/>
    <w:next w:val="748"/>
    <w:link w:val="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39">
    <w:name w:val="Intense Quote Char"/>
    <w:link w:val="38"/>
    <w:uiPriority w:val="30"/>
    <w:rPr>
      <w:i/>
    </w:rPr>
  </w:style>
  <w:style w:type="character" w:styleId="41">
    <w:name w:val="Header Char"/>
    <w:basedOn w:val="749"/>
    <w:link w:val="759"/>
    <w:uiPriority w:val="99"/>
  </w:style>
  <w:style w:type="character" w:styleId="43">
    <w:name w:val="Footer Char"/>
    <w:basedOn w:val="749"/>
    <w:link w:val="761"/>
    <w:uiPriority w:val="99"/>
  </w:style>
  <w:style w:type="paragraph" w:styleId="44">
    <w:name w:val="Caption"/>
    <w:basedOn w:val="748"/>
    <w:next w:val="748"/>
    <w:uiPriority w:val="35"/>
    <w:semiHidden/>
    <w:unhideWhenUsed/>
    <w:qFormat/>
    <w:pPr>
      <w:spacing w:line="276" w:lineRule="auto"/>
    </w:pPr>
    <w:rPr>
      <w:b/>
      <w:bCs/>
      <w:color w:val="4F81BD" w:themeColor="accent1"/>
      <w:sz w:val="18"/>
      <w:szCs w:val="18"/>
    </w:rPr>
  </w:style>
  <w:style w:type="character" w:styleId="45">
    <w:name w:val="Caption Char"/>
    <w:basedOn w:val="44"/>
    <w:link w:val="761"/>
    <w:uiPriority w:val="99"/>
  </w:style>
  <w:style w:type="table" w:styleId="47">
    <w:name w:val="Table Grid Light"/>
    <w:basedOn w:val="75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8">
    <w:name w:val="Plain Table 1"/>
    <w:basedOn w:val="75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75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75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1">
    <w:name w:val="Plain Table 4"/>
    <w:basedOn w:val="75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75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3">
    <w:name w:val="Grid Table 1 Light"/>
    <w:basedOn w:val="75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4">
    <w:name w:val="Grid Table 1 Light - Accent 1"/>
    <w:basedOn w:val="75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75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75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75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75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75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0">
    <w:name w:val="Grid Table 2"/>
    <w:basedOn w:val="75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1">
    <w:name w:val="Grid Table 2 - Accent 1"/>
    <w:basedOn w:val="75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75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75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75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75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75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7">
    <w:name w:val="Grid Table 3"/>
    <w:basedOn w:val="75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
    <w:name w:val="Grid Table 3 - Accent 1"/>
    <w:basedOn w:val="75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75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75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75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75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75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4"/>
    <w:basedOn w:val="75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
    <w:name w:val="Grid Table 4 - Accent 1"/>
    <w:basedOn w:val="75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75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75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75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75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75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
    <w:name w:val="Grid Table 5 Dark"/>
    <w:basedOn w:val="7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
    <w:name w:val="Grid Table 5 Dark- Accent 1"/>
    <w:basedOn w:val="7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3">
    <w:name w:val="Grid Table 5 Dark - Accent 2"/>
    <w:basedOn w:val="7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4">
    <w:name w:val="Grid Table 5 Dark - Accent 3"/>
    <w:basedOn w:val="7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5">
    <w:name w:val="Grid Table 5 Dark- Accent 4"/>
    <w:basedOn w:val="7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6">
    <w:name w:val="Grid Table 5 Dark - Accent 5"/>
    <w:basedOn w:val="7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7">
    <w:name w:val="Grid Table 5 Dark - Accent 6"/>
    <w:basedOn w:val="75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8">
    <w:name w:val="Grid Table 6 Colorful"/>
    <w:basedOn w:val="75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75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75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75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75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75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75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75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6">
    <w:name w:val="Grid Table 7 Colorful - Accent 1"/>
    <w:basedOn w:val="75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75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75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75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75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75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2">
    <w:name w:val="List Table 1 Light"/>
    <w:basedOn w:val="75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3">
    <w:name w:val="List Table 1 Light - Accent 1"/>
    <w:basedOn w:val="750"/>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750"/>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750"/>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750"/>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750"/>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750"/>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9">
    <w:name w:val="List Table 2"/>
    <w:basedOn w:val="75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0">
    <w:name w:val="List Table 2 - Accent 1"/>
    <w:basedOn w:val="75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75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75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75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75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75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6">
    <w:name w:val="List Table 3"/>
    <w:basedOn w:val="75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
    <w:name w:val="List Table 3 - Accent 1"/>
    <w:basedOn w:val="75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18">
    <w:name w:val="List Table 3 - Accent 2"/>
    <w:basedOn w:val="75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19">
    <w:name w:val="List Table 3 - Accent 3"/>
    <w:basedOn w:val="75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0">
    <w:name w:val="List Table 3 - Accent 4"/>
    <w:basedOn w:val="75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1">
    <w:name w:val="List Table 3 - Accent 5"/>
    <w:basedOn w:val="75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22">
    <w:name w:val="List Table 3 - Accent 6"/>
    <w:basedOn w:val="75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3">
    <w:name w:val="List Table 4"/>
    <w:basedOn w:val="75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4">
    <w:name w:val="List Table 4 - Accent 1"/>
    <w:basedOn w:val="75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5">
    <w:name w:val="List Table 4 - Accent 2"/>
    <w:basedOn w:val="75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6">
    <w:name w:val="List Table 4 - Accent 3"/>
    <w:basedOn w:val="75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7">
    <w:name w:val="List Table 4 - Accent 4"/>
    <w:basedOn w:val="75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28">
    <w:name w:val="List Table 4 - Accent 5"/>
    <w:basedOn w:val="75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29">
    <w:name w:val="List Table 4 - Accent 6"/>
    <w:basedOn w:val="75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0">
    <w:name w:val="List Table 5 Dark"/>
    <w:basedOn w:val="75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75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75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75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75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75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75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75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8">
    <w:name w:val="List Table 6 Colorful - Accent 1"/>
    <w:basedOn w:val="75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39">
    <w:name w:val="List Table 6 Colorful - Accent 2"/>
    <w:basedOn w:val="75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0">
    <w:name w:val="List Table 6 Colorful - Accent 3"/>
    <w:basedOn w:val="75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1">
    <w:name w:val="List Table 6 Colorful - Accent 4"/>
    <w:basedOn w:val="75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2">
    <w:name w:val="List Table 6 Colorful - Accent 5"/>
    <w:basedOn w:val="75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3">
    <w:name w:val="List Table 6 Colorful - Accent 6"/>
    <w:basedOn w:val="75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4">
    <w:name w:val="List Table 7 Colorful"/>
    <w:basedOn w:val="75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75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45D8D" w:themeColor="accent1" w:themeShade="95"/>
        <w:sz w:val="22"/>
      </w:rPr>
    </w:tblStylePr>
  </w:style>
  <w:style w:type="table" w:styleId="146">
    <w:name w:val="List Table 7 Colorful - Accent 2"/>
    <w:basedOn w:val="75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75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75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75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75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1">
    <w:name w:val="Lined - Accent"/>
    <w:basedOn w:val="7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2">
    <w:name w:val="Lined - Accent 1"/>
    <w:basedOn w:val="7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53">
    <w:name w:val="Lined - Accent 2"/>
    <w:basedOn w:val="7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4">
    <w:name w:val="Lined - Accent 3"/>
    <w:basedOn w:val="7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5">
    <w:name w:val="Lined - Accent 4"/>
    <w:basedOn w:val="7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6">
    <w:name w:val="Lined - Accent 5"/>
    <w:basedOn w:val="7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57">
    <w:name w:val="Lined - Accent 6"/>
    <w:basedOn w:val="75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58">
    <w:name w:val="Bordered &amp; Lined - Accent"/>
    <w:basedOn w:val="75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9">
    <w:name w:val="Bordered &amp; Lined - Accent 1"/>
    <w:basedOn w:val="75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60">
    <w:name w:val="Bordered &amp; Lined - Accent 2"/>
    <w:basedOn w:val="75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1">
    <w:name w:val="Bordered &amp; Lined - Accent 3"/>
    <w:basedOn w:val="75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2">
    <w:name w:val="Bordered &amp; Lined - Accent 4"/>
    <w:basedOn w:val="75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3">
    <w:name w:val="Bordered &amp; Lined - Accent 5"/>
    <w:basedOn w:val="75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64">
    <w:name w:val="Bordered &amp; Lined - Accent 6"/>
    <w:basedOn w:val="75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5">
    <w:name w:val="Bordered"/>
    <w:basedOn w:val="75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6">
    <w:name w:val="Bordered - Accent 1"/>
    <w:basedOn w:val="75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7">
    <w:name w:val="Bordered - Accent 2"/>
    <w:basedOn w:val="75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8">
    <w:name w:val="Bordered - Accent 3"/>
    <w:basedOn w:val="75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9">
    <w:name w:val="Bordered - Accent 4"/>
    <w:basedOn w:val="75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0">
    <w:name w:val="Bordered - Accent 5"/>
    <w:basedOn w:val="75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
    <w:name w:val="Bordered - Accent 6"/>
    <w:basedOn w:val="75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3">
    <w:name w:val="footnote text"/>
    <w:basedOn w:val="748"/>
    <w:link w:val="174"/>
    <w:uiPriority w:val="99"/>
    <w:semiHidden/>
    <w:unhideWhenUsed/>
    <w:pPr>
      <w:spacing w:after="40" w:line="240" w:lineRule="auto"/>
    </w:pPr>
    <w:rPr>
      <w:sz w:val="18"/>
    </w:rPr>
  </w:style>
  <w:style w:type="character" w:styleId="174">
    <w:name w:val="Footnote Text Char"/>
    <w:link w:val="173"/>
    <w:uiPriority w:val="99"/>
    <w:rPr>
      <w:sz w:val="18"/>
    </w:rPr>
  </w:style>
  <w:style w:type="character" w:styleId="175">
    <w:name w:val="footnote reference"/>
    <w:basedOn w:val="749"/>
    <w:uiPriority w:val="99"/>
    <w:unhideWhenUsed/>
    <w:rPr>
      <w:vertAlign w:val="superscript"/>
    </w:rPr>
  </w:style>
  <w:style w:type="paragraph" w:styleId="176">
    <w:name w:val="endnote text"/>
    <w:basedOn w:val="748"/>
    <w:link w:val="177"/>
    <w:uiPriority w:val="99"/>
    <w:semiHidden/>
    <w:unhideWhenUsed/>
    <w:pPr>
      <w:spacing w:after="0" w:line="240" w:lineRule="auto"/>
    </w:pPr>
    <w:rPr>
      <w:sz w:val="20"/>
    </w:rPr>
  </w:style>
  <w:style w:type="character" w:styleId="177">
    <w:name w:val="Endnote Text Char"/>
    <w:link w:val="176"/>
    <w:uiPriority w:val="99"/>
    <w:rPr>
      <w:sz w:val="20"/>
    </w:rPr>
  </w:style>
  <w:style w:type="character" w:styleId="178">
    <w:name w:val="endnote reference"/>
    <w:basedOn w:val="749"/>
    <w:uiPriority w:val="99"/>
    <w:semiHidden/>
    <w:unhideWhenUsed/>
    <w:rPr>
      <w:vertAlign w:val="superscript"/>
    </w:rPr>
  </w:style>
  <w:style w:type="paragraph" w:styleId="179">
    <w:name w:val="toc 1"/>
    <w:basedOn w:val="748"/>
    <w:next w:val="748"/>
    <w:uiPriority w:val="39"/>
    <w:unhideWhenUsed/>
    <w:pPr>
      <w:ind w:left="0" w:right="0" w:firstLine="0"/>
      <w:spacing w:after="57"/>
    </w:pPr>
  </w:style>
  <w:style w:type="paragraph" w:styleId="180">
    <w:name w:val="toc 2"/>
    <w:basedOn w:val="748"/>
    <w:next w:val="748"/>
    <w:uiPriority w:val="39"/>
    <w:unhideWhenUsed/>
    <w:pPr>
      <w:ind w:left="283" w:right="0" w:firstLine="0"/>
      <w:spacing w:after="57"/>
    </w:pPr>
  </w:style>
  <w:style w:type="paragraph" w:styleId="181">
    <w:name w:val="toc 3"/>
    <w:basedOn w:val="748"/>
    <w:next w:val="748"/>
    <w:uiPriority w:val="39"/>
    <w:unhideWhenUsed/>
    <w:pPr>
      <w:ind w:left="567" w:right="0" w:firstLine="0"/>
      <w:spacing w:after="57"/>
    </w:pPr>
  </w:style>
  <w:style w:type="paragraph" w:styleId="182">
    <w:name w:val="toc 4"/>
    <w:basedOn w:val="748"/>
    <w:next w:val="748"/>
    <w:uiPriority w:val="39"/>
    <w:unhideWhenUsed/>
    <w:pPr>
      <w:ind w:left="850" w:right="0" w:firstLine="0"/>
      <w:spacing w:after="57"/>
    </w:pPr>
  </w:style>
  <w:style w:type="paragraph" w:styleId="183">
    <w:name w:val="toc 5"/>
    <w:basedOn w:val="748"/>
    <w:next w:val="748"/>
    <w:uiPriority w:val="39"/>
    <w:unhideWhenUsed/>
    <w:pPr>
      <w:ind w:left="1134" w:right="0" w:firstLine="0"/>
      <w:spacing w:after="57"/>
    </w:pPr>
  </w:style>
  <w:style w:type="paragraph" w:styleId="184">
    <w:name w:val="toc 6"/>
    <w:basedOn w:val="748"/>
    <w:next w:val="748"/>
    <w:uiPriority w:val="39"/>
    <w:unhideWhenUsed/>
    <w:pPr>
      <w:ind w:left="1417" w:right="0" w:firstLine="0"/>
      <w:spacing w:after="57"/>
    </w:pPr>
  </w:style>
  <w:style w:type="paragraph" w:styleId="185">
    <w:name w:val="toc 7"/>
    <w:basedOn w:val="748"/>
    <w:next w:val="748"/>
    <w:uiPriority w:val="39"/>
    <w:unhideWhenUsed/>
    <w:pPr>
      <w:ind w:left="1701" w:right="0" w:firstLine="0"/>
      <w:spacing w:after="57"/>
    </w:pPr>
  </w:style>
  <w:style w:type="paragraph" w:styleId="186">
    <w:name w:val="toc 8"/>
    <w:basedOn w:val="748"/>
    <w:next w:val="748"/>
    <w:uiPriority w:val="39"/>
    <w:unhideWhenUsed/>
    <w:pPr>
      <w:ind w:left="1984" w:right="0" w:firstLine="0"/>
      <w:spacing w:after="57"/>
    </w:pPr>
  </w:style>
  <w:style w:type="paragraph" w:styleId="187">
    <w:name w:val="toc 9"/>
    <w:basedOn w:val="748"/>
    <w:next w:val="748"/>
    <w:uiPriority w:val="39"/>
    <w:unhideWhenUsed/>
    <w:pPr>
      <w:ind w:left="2268" w:right="0" w:firstLine="0"/>
      <w:spacing w:after="57"/>
    </w:pPr>
  </w:style>
  <w:style w:type="paragraph" w:styleId="188">
    <w:name w:val="TOC Heading"/>
    <w:uiPriority w:val="39"/>
    <w:unhideWhenUsed/>
  </w:style>
  <w:style w:type="paragraph" w:styleId="189">
    <w:name w:val="table of figures"/>
    <w:basedOn w:val="748"/>
    <w:next w:val="748"/>
    <w:uiPriority w:val="99"/>
    <w:unhideWhenUsed/>
    <w:pPr>
      <w:spacing w:after="0" w:afterAutospacing="0"/>
    </w:pPr>
  </w:style>
  <w:style w:type="paragraph" w:styleId="748" w:default="1">
    <w:name w:val="Normal"/>
    <w:qFormat/>
  </w:style>
  <w:style w:type="character" w:styleId="749" w:default="1">
    <w:name w:val="Default Paragraph Font"/>
    <w:uiPriority w:val="1"/>
    <w:semiHidden/>
    <w:unhideWhenUsed/>
  </w:style>
  <w:style w:type="table" w:styleId="750" w:default="1">
    <w:name w:val="Normal Table"/>
    <w:uiPriority w:val="99"/>
    <w:semiHidden/>
    <w:unhideWhenUsed/>
    <w:tblPr>
      <w:tblInd w:w="0" w:type="dxa"/>
      <w:tblCellMar>
        <w:left w:w="108" w:type="dxa"/>
        <w:top w:w="0" w:type="dxa"/>
        <w:right w:w="108" w:type="dxa"/>
        <w:bottom w:w="0" w:type="dxa"/>
      </w:tblCellMar>
    </w:tblPr>
  </w:style>
  <w:style w:type="numbering" w:styleId="751" w:default="1">
    <w:name w:val="No List"/>
    <w:uiPriority w:val="99"/>
    <w:semiHidden/>
    <w:unhideWhenUsed/>
  </w:style>
  <w:style w:type="paragraph" w:styleId="752">
    <w:name w:val="List Paragraph"/>
    <w:basedOn w:val="748"/>
    <w:uiPriority w:val="34"/>
    <w:qFormat/>
    <w:pPr>
      <w:contextualSpacing/>
      <w:ind w:left="720"/>
    </w:pPr>
  </w:style>
  <w:style w:type="table" w:styleId="753">
    <w:name w:val="Table Grid"/>
    <w:basedOn w:val="750"/>
    <w:uiPriority w:val="3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754">
    <w:name w:val="annotation reference"/>
    <w:basedOn w:val="749"/>
    <w:uiPriority w:val="99"/>
    <w:semiHidden/>
    <w:unhideWhenUsed/>
    <w:rPr>
      <w:sz w:val="16"/>
      <w:szCs w:val="16"/>
    </w:rPr>
  </w:style>
  <w:style w:type="paragraph" w:styleId="755">
    <w:name w:val="annotation text"/>
    <w:basedOn w:val="748"/>
    <w:link w:val="756"/>
    <w:uiPriority w:val="99"/>
    <w:unhideWhenUsed/>
    <w:pPr>
      <w:spacing w:line="240" w:lineRule="auto"/>
    </w:pPr>
    <w:rPr>
      <w:sz w:val="20"/>
      <w:szCs w:val="20"/>
    </w:rPr>
  </w:style>
  <w:style w:type="character" w:styleId="756" w:customStyle="1">
    <w:name w:val="Kommentartext Zchn"/>
    <w:basedOn w:val="749"/>
    <w:link w:val="755"/>
    <w:uiPriority w:val="99"/>
    <w:rPr>
      <w:sz w:val="20"/>
      <w:szCs w:val="20"/>
    </w:rPr>
  </w:style>
  <w:style w:type="paragraph" w:styleId="757">
    <w:name w:val="Balloon Text"/>
    <w:basedOn w:val="748"/>
    <w:link w:val="758"/>
    <w:uiPriority w:val="99"/>
    <w:semiHidden/>
    <w:unhideWhenUsed/>
    <w:pPr>
      <w:spacing w:after="0" w:line="240" w:lineRule="auto"/>
    </w:pPr>
    <w:rPr>
      <w:rFonts w:ascii="Segoe UI" w:hAnsi="Segoe UI" w:cs="Segoe UI"/>
      <w:sz w:val="18"/>
      <w:szCs w:val="18"/>
    </w:rPr>
  </w:style>
  <w:style w:type="character" w:styleId="758" w:customStyle="1">
    <w:name w:val="Sprechblasentext Zchn"/>
    <w:basedOn w:val="749"/>
    <w:link w:val="757"/>
    <w:uiPriority w:val="99"/>
    <w:semiHidden/>
    <w:rPr>
      <w:rFonts w:ascii="Segoe UI" w:hAnsi="Segoe UI" w:cs="Segoe UI"/>
      <w:sz w:val="18"/>
      <w:szCs w:val="18"/>
    </w:rPr>
  </w:style>
  <w:style w:type="paragraph" w:styleId="759">
    <w:name w:val="Header"/>
    <w:basedOn w:val="748"/>
    <w:link w:val="760"/>
    <w:uiPriority w:val="99"/>
    <w:unhideWhenUsed/>
    <w:pPr>
      <w:spacing w:after="0" w:line="240" w:lineRule="auto"/>
      <w:tabs>
        <w:tab w:val="center" w:pos="4536" w:leader="none"/>
        <w:tab w:val="right" w:pos="9072" w:leader="none"/>
      </w:tabs>
    </w:pPr>
  </w:style>
  <w:style w:type="character" w:styleId="760" w:customStyle="1">
    <w:name w:val="Kopfzeile Zchn"/>
    <w:basedOn w:val="749"/>
    <w:link w:val="759"/>
    <w:uiPriority w:val="99"/>
  </w:style>
  <w:style w:type="paragraph" w:styleId="761">
    <w:name w:val="Footer"/>
    <w:basedOn w:val="748"/>
    <w:link w:val="762"/>
    <w:uiPriority w:val="99"/>
    <w:unhideWhenUsed/>
    <w:pPr>
      <w:spacing w:after="0" w:line="240" w:lineRule="auto"/>
      <w:tabs>
        <w:tab w:val="center" w:pos="4536" w:leader="none"/>
        <w:tab w:val="right" w:pos="9072" w:leader="none"/>
      </w:tabs>
    </w:pPr>
  </w:style>
  <w:style w:type="character" w:styleId="762" w:customStyle="1">
    <w:name w:val="Fußzeile Zchn"/>
    <w:basedOn w:val="749"/>
    <w:link w:val="761"/>
    <w:uiPriority w:val="99"/>
  </w:style>
  <w:style w:type="paragraph" w:styleId="763">
    <w:name w:val="annotation subject"/>
    <w:basedOn w:val="755"/>
    <w:next w:val="755"/>
    <w:link w:val="764"/>
    <w:uiPriority w:val="99"/>
    <w:semiHidden/>
    <w:unhideWhenUsed/>
    <w:rPr>
      <w:b/>
      <w:bCs/>
    </w:rPr>
  </w:style>
  <w:style w:type="character" w:styleId="764" w:customStyle="1">
    <w:name w:val="Kommentarthema Zchn"/>
    <w:basedOn w:val="756"/>
    <w:link w:val="763"/>
    <w:uiPriority w:val="99"/>
    <w:semiHidden/>
    <w:rPr>
      <w:b/>
      <w:bCs/>
      <w:sz w:val="20"/>
      <w:szCs w:val="20"/>
    </w:rPr>
  </w:style>
  <w:style w:type="paragraph" w:styleId="765">
    <w:name w:val="Revision"/>
    <w:hidden/>
    <w:uiPriority w:val="99"/>
    <w:semiHidden/>
    <w:pPr>
      <w:spacing w:after="0" w:line="240" w:lineRule="auto"/>
    </w:pPr>
  </w:style>
  <w:style w:type="character" w:styleId="766" w:customStyle="1">
    <w:name w:val="Waxmann Standard_character"/>
    <w:link w:val="767"/>
    <w:rPr>
      <w:rFonts w:ascii="Times New Roman" w:hAnsi="Times New Roman" w:cs="Times New Roman"/>
    </w:rPr>
  </w:style>
  <w:style w:type="paragraph" w:styleId="767" w:customStyle="1">
    <w:name w:val="Waxmann Standard"/>
    <w:basedOn w:val="748"/>
    <w:link w:val="766"/>
    <w:qFormat/>
    <w:pPr>
      <w:contextualSpacing/>
      <w:jc w:val="both"/>
      <w:spacing w:after="0" w:line="480" w:lineRule="auto"/>
    </w:pPr>
    <w:rPr>
      <w:rFonts w:ascii="Times New Roman" w:hAnsi="Times New Roman" w:cs="Times New Roman"/>
    </w:rPr>
  </w:style>
  <w:style w:type="character" w:styleId="768">
    <w:name w:val="Hyperlink"/>
    <w:basedOn w:val="749"/>
    <w:uiPriority w:val="99"/>
    <w:unhideWhenUsed/>
    <w:rPr>
      <w:color w:val="0563C1" w:themeColor="hyperlink"/>
      <w:u w:val="single"/>
    </w:rPr>
  </w:style>
  <w:style w:type="character" w:styleId="769">
    <w:name w:val="Unresolved Mention"/>
    <w:basedOn w:val="749"/>
    <w:uiPriority w:val="99"/>
    <w:semiHidden/>
    <w:unhideWhenUsed/>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customXml" Target="../customXml/item1.xml" /><Relationship Id="rId12" Type="http://schemas.openxmlformats.org/officeDocument/2006/relationships/customXml" Target="../customXml/item2.xml" /><Relationship Id="rId13" Type="http://schemas.openxmlformats.org/officeDocument/2006/relationships/customXml" Target="../customXml/item3.xml" /><Relationship Id="rId14" Type="http://schemas.openxmlformats.org/officeDocument/2006/relationships/hyperlink" Target="https://doi.org/10.30819/5545" TargetMode="External"/><Relationship Id="rId15" Type="http://schemas.openxmlformats.org/officeDocument/2006/relationships/image" Target="media/image3.emf"/><Relationship Id="rId16" Type="http://schemas.openxmlformats.org/officeDocument/2006/relationships/image" Target="media/image4.png"/><Relationship Id="rId17" Type="http://schemas.openxmlformats.org/officeDocument/2006/relationships/image" Target="media/image5.jpg"/><Relationship Id="rId18" Type="http://schemas.openxmlformats.org/officeDocument/2006/relationships/image" Target="media/image6.emf"/><Relationship Id="rId19" Type="http://schemas.openxmlformats.org/officeDocument/2006/relationships/image" Target="media/image7.png"/><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image" Target="media/image10.pn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
</file>

<file path=customXml/item2.xml>
</file>

<file path=customXml/item3.xml>
</file>

<file path=customXml/itemProps1.xml><?xml version="1.0" encoding="utf-8"?>
<ds:datastoreItem xmlns:ds="http://schemas.openxmlformats.org/officeDocument/2006/customXml" ds:itemID="{B26B267D-EDBE-46F1-A031-48AE2AB60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7d47ef-2a3a-450f-bdb8-c734093c8b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8F9D6D-5276-45CC-95E2-D29C632412CC}">
  <ds:schemaRefs>
    <ds:schemaRef ds:uri="http://schemas.microsoft.com/sharepoint/v3/contenttype/forms"/>
  </ds:schemaRefs>
</ds:datastoreItem>
</file>

<file path=customXml/itemProps3.xml><?xml version="1.0" encoding="utf-8"?>
<ds:datastoreItem xmlns:ds="http://schemas.openxmlformats.org/officeDocument/2006/customXml" ds:itemID="{223204C2-FE6B-49B8-8C3D-9B436A2BD57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Application>ONLYOFFICE/7.1.1.23</Application>
  <Company>Justus-Liebig-Universität Gießen</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Petermann, Verena</dc:creator>
  <cp:keywords/>
  <dc:description/>
  <cp:lastModifiedBy>Anonym</cp:lastModifiedBy>
  <cp:revision>5</cp:revision>
  <dcterms:created xsi:type="dcterms:W3CDTF">2023-07-12T13:46:00Z</dcterms:created>
  <dcterms:modified xsi:type="dcterms:W3CDTF">2023-08-02T07:14:28Z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0x010100CEEB859C4045F24887A281BA231A2610</vt:lpwstr>
  </property>
</Properties>
</file>